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7C8" w:rsidRDefault="00DB77C8" w:rsidP="00DB77C8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МКДОУ </w:t>
      </w:r>
      <w:r w:rsidRPr="007E0E0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ЦРР -</w:t>
      </w:r>
      <w:r w:rsidRPr="007E0E07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№1</w:t>
      </w:r>
      <w:r w:rsidRPr="007E0E0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г.Лиски</w:t>
      </w:r>
      <w:proofErr w:type="spellEnd"/>
    </w:p>
    <w:p w:rsidR="000A5244" w:rsidRPr="008649CB" w:rsidRDefault="000A5244" w:rsidP="000A5244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Pr="008649CB" w:rsidRDefault="000A5244" w:rsidP="000A5244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A4F" w:rsidRDefault="00385A4F" w:rsidP="000A5244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Pr="008649CB" w:rsidRDefault="000A5244" w:rsidP="000A5244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Pr="008649CB" w:rsidRDefault="000A5244" w:rsidP="000A5244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DB77C8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Муниципальный</w:t>
      </w:r>
      <w:r w:rsidR="000A5244">
        <w:rPr>
          <w:rFonts w:ascii="Times New Roman" w:eastAsia="Times New Roman" w:hAnsi="Times New Roman" w:cs="Times New Roman"/>
          <w:b/>
          <w:sz w:val="28"/>
          <w:szCs w:val="28"/>
        </w:rPr>
        <w:t xml:space="preserve"> семинар для воспитателей ДОО</w:t>
      </w:r>
    </w:p>
    <w:p w:rsidR="004252C1" w:rsidRPr="004252C1" w:rsidRDefault="000A5244" w:rsidP="00DB77C8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52C1" w:rsidRPr="004252C1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40"/>
          <w:lang w:eastAsia="ru-RU"/>
        </w:rPr>
        <w:t xml:space="preserve">«Формирование представлений у детей дошкольного возраста </w:t>
      </w:r>
    </w:p>
    <w:p w:rsidR="004252C1" w:rsidRPr="004252C1" w:rsidRDefault="004252C1" w:rsidP="004252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 w:rsidRPr="004252C1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40"/>
          <w:lang w:eastAsia="ru-RU"/>
        </w:rPr>
        <w:t xml:space="preserve">о социокультурных ценностях и традициях нашего народа </w:t>
      </w:r>
    </w:p>
    <w:p w:rsidR="004252C1" w:rsidRPr="004252C1" w:rsidRDefault="004252C1" w:rsidP="004252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 w:rsidRPr="004252C1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40"/>
          <w:lang w:eastAsia="ru-RU"/>
        </w:rPr>
        <w:t>через внедрение современных образовательных технологий»</w:t>
      </w:r>
    </w:p>
    <w:p w:rsidR="000A5244" w:rsidRPr="008B6655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выступления:</w:t>
      </w:r>
    </w:p>
    <w:p w:rsidR="00385A4F" w:rsidRPr="00385A4F" w:rsidRDefault="00385A4F" w:rsidP="00385A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0"/>
          <w:szCs w:val="24"/>
          <w:lang w:eastAsia="ru-RU"/>
        </w:rPr>
      </w:pPr>
      <w:r w:rsidRPr="00385A4F">
        <w:rPr>
          <w:rFonts w:ascii="Times New Roman" w:eastAsiaTheme="minorEastAsia" w:hAnsi="Times New Roman" w:cs="Times New Roman"/>
          <w:bCs/>
          <w:i/>
          <w:kern w:val="24"/>
          <w:sz w:val="28"/>
          <w:szCs w:val="56"/>
          <w:lang w:eastAsia="ru-RU"/>
        </w:rPr>
        <w:t>Интерактивный</w:t>
      </w:r>
      <w:r w:rsidRPr="00385A4F">
        <w:rPr>
          <w:rFonts w:ascii="Times New Roman" w:eastAsiaTheme="minorEastAsia" w:hAnsi="Times New Roman" w:cs="Times New Roman"/>
          <w:bCs/>
          <w:i/>
          <w:kern w:val="24"/>
          <w:position w:val="1"/>
          <w:sz w:val="28"/>
          <w:szCs w:val="56"/>
          <w:lang w:eastAsia="ru-RU"/>
        </w:rPr>
        <w:t xml:space="preserve"> музей народного быта «Горница» как интегрированное образовательное пространство по приобщению дошкольников </w:t>
      </w:r>
    </w:p>
    <w:p w:rsidR="000A5244" w:rsidRPr="00385A4F" w:rsidRDefault="00385A4F" w:rsidP="00385A4F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12"/>
          <w:szCs w:val="28"/>
        </w:rPr>
      </w:pPr>
      <w:r w:rsidRPr="00385A4F">
        <w:rPr>
          <w:rFonts w:ascii="Times New Roman" w:eastAsiaTheme="minorEastAsia" w:hAnsi="Times New Roman" w:cs="Times New Roman"/>
          <w:bCs/>
          <w:i/>
          <w:kern w:val="24"/>
          <w:position w:val="1"/>
          <w:sz w:val="28"/>
          <w:szCs w:val="56"/>
          <w:lang w:eastAsia="ru-RU"/>
        </w:rPr>
        <w:t>к русской национальной культуре</w:t>
      </w: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7C8" w:rsidRDefault="000A5244" w:rsidP="000A5244">
      <w:pP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0FA6"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</w:p>
    <w:p w:rsidR="000A5244" w:rsidRPr="00D70FA6" w:rsidRDefault="00DB77C8" w:rsidP="00DB77C8">
      <w:pPr>
        <w:pStyle w:val="a7"/>
        <w:ind w:left="-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7D8">
        <w:rPr>
          <w:rFonts w:ascii="Times New Roman" w:hAnsi="Times New Roman"/>
          <w:color w:val="auto"/>
          <w:sz w:val="28"/>
          <w:szCs w:val="28"/>
          <w:lang w:val="ru-RU"/>
        </w:rPr>
        <w:t>М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Б</w:t>
      </w:r>
      <w:r w:rsidRPr="007F17D8">
        <w:rPr>
          <w:rFonts w:ascii="Times New Roman" w:hAnsi="Times New Roman"/>
          <w:color w:val="auto"/>
          <w:sz w:val="28"/>
          <w:szCs w:val="28"/>
          <w:lang w:val="ru-RU"/>
        </w:rPr>
        <w:t>ДОУ «Детский сад №2»</w:t>
      </w:r>
      <w:r w:rsidR="000A5244" w:rsidRPr="00D70FA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A5244" w:rsidRPr="00D70FA6" w:rsidRDefault="00385A4F" w:rsidP="000A5244">
      <w:pP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Дронова А</w:t>
      </w:r>
      <w:r w:rsidR="000A5244" w:rsidRPr="00D70FA6">
        <w:rPr>
          <w:rFonts w:ascii="Times New Roman" w:eastAsia="Times New Roman" w:hAnsi="Times New Roman" w:cs="Times New Roman"/>
          <w:sz w:val="28"/>
          <w:szCs w:val="28"/>
        </w:rPr>
        <w:t>.В.</w:t>
      </w:r>
    </w:p>
    <w:p w:rsidR="000A5244" w:rsidRPr="00D70FA6" w:rsidRDefault="000A5244" w:rsidP="000A5244">
      <w:pP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70FA6">
        <w:rPr>
          <w:rFonts w:ascii="Times New Roman" w:eastAsia="Times New Roman" w:hAnsi="Times New Roman" w:cs="Times New Roman"/>
          <w:sz w:val="28"/>
          <w:szCs w:val="28"/>
        </w:rPr>
        <w:t>Поляшова Ю.А.</w:t>
      </w: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385A4F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A4F" w:rsidRDefault="00385A4F" w:rsidP="00385A4F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7C8" w:rsidRDefault="00DB77C8" w:rsidP="00385A4F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A4F" w:rsidRDefault="00385A4F" w:rsidP="00385A4F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0A5244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44" w:rsidRDefault="00385A4F" w:rsidP="000A5244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Октябрь</w:t>
      </w:r>
      <w:r w:rsidR="000A5244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</w:p>
    <w:p w:rsidR="000A5244" w:rsidRDefault="000A5244" w:rsidP="000A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Слайд 1</w:t>
      </w:r>
    </w:p>
    <w:p w:rsidR="00385A4F" w:rsidRPr="00385A4F" w:rsidRDefault="00385A4F" w:rsidP="00385A4F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выступления: </w:t>
      </w:r>
      <w:r w:rsidRPr="00385A4F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385A4F">
        <w:rPr>
          <w:rFonts w:ascii="Times New Roman" w:eastAsiaTheme="minorEastAsia" w:hAnsi="Times New Roman" w:cs="Times New Roman"/>
          <w:bCs/>
          <w:kern w:val="24"/>
          <w:sz w:val="28"/>
          <w:szCs w:val="56"/>
          <w:lang w:eastAsia="ru-RU"/>
        </w:rPr>
        <w:t>Интерактивный</w:t>
      </w:r>
      <w:r w:rsidRPr="00385A4F">
        <w:rPr>
          <w:rFonts w:ascii="Times New Roman" w:eastAsiaTheme="minorEastAsia" w:hAnsi="Times New Roman" w:cs="Times New Roman"/>
          <w:bCs/>
          <w:kern w:val="24"/>
          <w:position w:val="1"/>
          <w:sz w:val="28"/>
          <w:szCs w:val="56"/>
          <w:lang w:eastAsia="ru-RU"/>
        </w:rPr>
        <w:t xml:space="preserve"> музей народного быта «Горница» как интегрированное образовательное пространство по приобщению дошкольников к русской национальной культуре»</w:t>
      </w:r>
    </w:p>
    <w:p w:rsidR="00DC1F9A" w:rsidRPr="00385A4F" w:rsidRDefault="00DC1F9A" w:rsidP="00385A4F">
      <w:pPr>
        <w:pStyle w:val="c0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4F7463" w:rsidRDefault="004F7463" w:rsidP="000224CE">
      <w:pPr>
        <w:shd w:val="clear" w:color="auto" w:fill="FFFFFF"/>
        <w:spacing w:after="0" w:line="240" w:lineRule="auto"/>
        <w:rPr>
          <w:rStyle w:val="c7"/>
          <w:rFonts w:ascii="Times New Roman" w:hAnsi="Times New Roman" w:cs="Times New Roman"/>
          <w:b/>
          <w:sz w:val="28"/>
          <w:szCs w:val="28"/>
        </w:rPr>
      </w:pPr>
      <w:r w:rsidRPr="00385A4F">
        <w:rPr>
          <w:rStyle w:val="c7"/>
          <w:rFonts w:ascii="Times New Roman" w:hAnsi="Times New Roman" w:cs="Times New Roman"/>
          <w:b/>
          <w:sz w:val="28"/>
          <w:szCs w:val="28"/>
        </w:rPr>
        <w:t>Слайд 2</w:t>
      </w:r>
    </w:p>
    <w:p w:rsidR="00F50367" w:rsidRPr="00F64FBD" w:rsidRDefault="00DB77C8" w:rsidP="00F5036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1"/>
        </w:rPr>
      </w:pPr>
      <w:r>
        <w:rPr>
          <w:color w:val="000000"/>
          <w:sz w:val="28"/>
          <w:szCs w:val="21"/>
        </w:rPr>
        <w:t xml:space="preserve"> </w:t>
      </w:r>
      <w:r w:rsidR="00F50367" w:rsidRPr="00F64FBD">
        <w:rPr>
          <w:color w:val="000000"/>
          <w:sz w:val="28"/>
          <w:szCs w:val="21"/>
        </w:rPr>
        <w:t xml:space="preserve">Дошкольный возраст - важный период в формировании основ личностной культуры, приобщении ребенка к этнокультурному наследию, с раннего возраста происходит принятие социальных норм, национального самосознания. </w:t>
      </w:r>
    </w:p>
    <w:p w:rsidR="00F50367" w:rsidRPr="00F64FBD" w:rsidRDefault="00DB77C8" w:rsidP="00F503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463A5" w:rsidRPr="00F64FBD">
        <w:rPr>
          <w:rFonts w:ascii="Times New Roman" w:hAnsi="Times New Roman"/>
          <w:sz w:val="28"/>
          <w:szCs w:val="28"/>
        </w:rPr>
        <w:t xml:space="preserve">Раскрыть перед детьми удивительную сокровищницу, пришедшую к нам из глубины веков, донести до сознания своих воспитанников понятие о том, что они являются носителями русской народной культуры, нам помогает интерактивныймузей народного быта «Горница». </w:t>
      </w:r>
    </w:p>
    <w:p w:rsidR="005302E8" w:rsidRDefault="005302E8" w:rsidP="00DB77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  <w:r w:rsidRPr="00F64FBD">
        <w:rPr>
          <w:rFonts w:ascii="Times New Roman" w:hAnsi="Times New Roman"/>
          <w:sz w:val="28"/>
          <w:szCs w:val="28"/>
        </w:rPr>
        <w:t>Наш музей – это связующая нить между прошлым, настоящим и будущим, которая вводит детей в особый самобытный мир русского народа.</w:t>
      </w:r>
    </w:p>
    <w:p w:rsidR="00DB77C8" w:rsidRPr="00F64FBD" w:rsidRDefault="00DB77C8" w:rsidP="007300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DB77C8" w:rsidRDefault="001641E1" w:rsidP="00DB77C8">
      <w:pPr>
        <w:pStyle w:val="a3"/>
        <w:shd w:val="clear" w:color="auto" w:fill="FFFFFF"/>
        <w:spacing w:before="0" w:beforeAutospacing="0" w:after="0" w:afterAutospacing="0"/>
        <w:ind w:left="284" w:firstLine="708"/>
        <w:rPr>
          <w:color w:val="000000"/>
          <w:sz w:val="28"/>
          <w:szCs w:val="21"/>
        </w:rPr>
      </w:pPr>
      <w:r w:rsidRPr="00F64FBD">
        <w:rPr>
          <w:sz w:val="28"/>
          <w:szCs w:val="28"/>
        </w:rPr>
        <w:t>По</w:t>
      </w:r>
      <w:r w:rsidR="00874797" w:rsidRPr="00F64FBD">
        <w:rPr>
          <w:sz w:val="28"/>
          <w:szCs w:val="28"/>
        </w:rPr>
        <w:t>вышенный интерес у дошкольников</w:t>
      </w:r>
      <w:r w:rsidR="00DB77C8">
        <w:rPr>
          <w:sz w:val="28"/>
          <w:szCs w:val="28"/>
        </w:rPr>
        <w:t xml:space="preserve"> в</w:t>
      </w:r>
      <w:r w:rsidRPr="00F64FBD">
        <w:rPr>
          <w:sz w:val="28"/>
          <w:szCs w:val="28"/>
        </w:rPr>
        <w:t>ызывают</w:t>
      </w:r>
      <w:r w:rsidR="001463A5" w:rsidRPr="00F64FBD">
        <w:rPr>
          <w:sz w:val="28"/>
          <w:szCs w:val="28"/>
        </w:rPr>
        <w:t xml:space="preserve"> предмет</w:t>
      </w:r>
      <w:r w:rsidRPr="00F64FBD">
        <w:rPr>
          <w:sz w:val="28"/>
          <w:szCs w:val="28"/>
        </w:rPr>
        <w:t>ы</w:t>
      </w:r>
      <w:r w:rsidR="001463A5" w:rsidRPr="00F64FBD">
        <w:rPr>
          <w:sz w:val="28"/>
          <w:szCs w:val="28"/>
        </w:rPr>
        <w:t xml:space="preserve"> быта, </w:t>
      </w:r>
      <w:r w:rsidR="00E0796F" w:rsidRPr="00F64FBD">
        <w:rPr>
          <w:sz w:val="28"/>
          <w:szCs w:val="28"/>
        </w:rPr>
        <w:t>ведь они</w:t>
      </w:r>
      <w:r w:rsidR="00AC7733" w:rsidRPr="00F64FBD">
        <w:rPr>
          <w:color w:val="000000"/>
          <w:sz w:val="28"/>
          <w:szCs w:val="21"/>
        </w:rPr>
        <w:t xml:space="preserve">находятся в свободном доступе для детей и могут быть использованы для образовательной, игровой, исследовательской, поисковой, творческой деятельностей. </w:t>
      </w:r>
    </w:p>
    <w:p w:rsidR="00E0796F" w:rsidRPr="00F64FBD" w:rsidRDefault="00AC7733" w:rsidP="00DB77C8">
      <w:pPr>
        <w:pStyle w:val="a3"/>
        <w:shd w:val="clear" w:color="auto" w:fill="FFFFFF"/>
        <w:spacing w:before="0" w:beforeAutospacing="0" w:after="0" w:afterAutospacing="0"/>
        <w:ind w:left="284" w:firstLine="708"/>
        <w:rPr>
          <w:color w:val="000000"/>
          <w:sz w:val="28"/>
          <w:szCs w:val="21"/>
        </w:rPr>
      </w:pPr>
      <w:r w:rsidRPr="00F64FBD">
        <w:rPr>
          <w:color w:val="000000"/>
          <w:sz w:val="28"/>
          <w:szCs w:val="21"/>
        </w:rPr>
        <w:t xml:space="preserve">Экспонаты музея </w:t>
      </w:r>
      <w:r w:rsidR="001463A5" w:rsidRPr="00F64FBD">
        <w:rPr>
          <w:sz w:val="28"/>
          <w:szCs w:val="28"/>
        </w:rPr>
        <w:t>помогают ребятам понять язык вещей, постичь их культурное значение</w:t>
      </w:r>
      <w:r w:rsidR="00E0796F" w:rsidRPr="00F64FBD">
        <w:rPr>
          <w:sz w:val="28"/>
          <w:szCs w:val="28"/>
        </w:rPr>
        <w:t xml:space="preserve"> и</w:t>
      </w:r>
      <w:r w:rsidR="001463A5" w:rsidRPr="00F64FBD">
        <w:rPr>
          <w:sz w:val="28"/>
          <w:szCs w:val="28"/>
        </w:rPr>
        <w:t xml:space="preserve"> становятся незаменимыми помощниками в изучении истории и культуры своего народа. «Расписное коромысло», «Лапти лыковые» - эти названия дети слышали не раз, но совсем другое дело – взять предметы в руки, </w:t>
      </w:r>
      <w:r w:rsidR="00600463" w:rsidRPr="00F64FBD">
        <w:rPr>
          <w:sz w:val="28"/>
        </w:rPr>
        <w:t>поупражняться с ними в действии,</w:t>
      </w:r>
      <w:r w:rsidR="00DB77C8">
        <w:rPr>
          <w:sz w:val="28"/>
        </w:rPr>
        <w:t xml:space="preserve"> </w:t>
      </w:r>
      <w:r w:rsidR="001463A5" w:rsidRPr="00F64FBD">
        <w:rPr>
          <w:sz w:val="28"/>
          <w:szCs w:val="28"/>
        </w:rPr>
        <w:t>померить.</w:t>
      </w:r>
    </w:p>
    <w:p w:rsidR="00F47BD6" w:rsidRPr="00F64FBD" w:rsidRDefault="00600463" w:rsidP="00DB77C8">
      <w:pPr>
        <w:shd w:val="clear" w:color="auto" w:fill="FFFFFF"/>
        <w:spacing w:after="0" w:line="240" w:lineRule="auto"/>
        <w:ind w:left="284" w:firstLine="708"/>
        <w:rPr>
          <w:rFonts w:ascii="Times New Roman" w:hAnsi="Times New Roman"/>
          <w:sz w:val="28"/>
          <w:szCs w:val="28"/>
        </w:rPr>
      </w:pPr>
      <w:r w:rsidRPr="00F64FBD">
        <w:rPr>
          <w:rFonts w:ascii="Times New Roman" w:hAnsi="Times New Roman" w:cs="Times New Roman"/>
          <w:sz w:val="28"/>
        </w:rPr>
        <w:t xml:space="preserve">Например, посетив экспозицию деревенской избы, </w:t>
      </w:r>
      <w:r w:rsidR="00DB77C8">
        <w:rPr>
          <w:rFonts w:ascii="Times New Roman" w:hAnsi="Times New Roman" w:cs="Times New Roman"/>
          <w:sz w:val="28"/>
        </w:rPr>
        <w:t xml:space="preserve">можно </w:t>
      </w:r>
      <w:r w:rsidRPr="00F64FBD">
        <w:rPr>
          <w:rFonts w:ascii="Times New Roman" w:hAnsi="Times New Roman" w:cs="Times New Roman"/>
          <w:sz w:val="28"/>
        </w:rPr>
        <w:t>покрутить прялку, подцепить ухватом чугунок и поставить его в печь, покачать детскую люльку, а усевшись на домотканом ковре - послушать народные сказки и предания старины глубокой. Национальные костюмы и предметы быта мы активно используем на фольклорных праздниках.</w:t>
      </w:r>
      <w:r w:rsidR="001463A5" w:rsidRPr="00F64FBD">
        <w:rPr>
          <w:rFonts w:ascii="Times New Roman" w:hAnsi="Times New Roman"/>
          <w:sz w:val="28"/>
          <w:szCs w:val="28"/>
        </w:rPr>
        <w:t xml:space="preserve">Образы оживают, становятся понятными и родными, а речь приобретает чувственную, эмоциональную окраску. </w:t>
      </w:r>
    </w:p>
    <w:p w:rsidR="00F64FBD" w:rsidRDefault="00F47BD6" w:rsidP="00DB77C8">
      <w:pPr>
        <w:shd w:val="clear" w:color="auto" w:fill="FFFFFF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8"/>
        </w:rPr>
      </w:pPr>
      <w:r w:rsidRPr="00F64FBD">
        <w:rPr>
          <w:rFonts w:ascii="Times New Roman" w:hAnsi="Times New Roman"/>
          <w:sz w:val="28"/>
          <w:szCs w:val="28"/>
          <w:shd w:val="clear" w:color="auto" w:fill="FFFFFF"/>
        </w:rPr>
        <w:t xml:space="preserve">Но этого мало, не всё можно показать и дать в руки, чтобы исследовать предметы. </w:t>
      </w:r>
      <w:r w:rsidR="00823E78" w:rsidRPr="00F64FBD">
        <w:rPr>
          <w:rFonts w:ascii="Times New Roman" w:hAnsi="Times New Roman" w:cs="Times New Roman"/>
          <w:sz w:val="28"/>
        </w:rPr>
        <w:t xml:space="preserve">Мы стараемся создать ситуацию равноправия, экспозиционной равновесности материальных и виртуальных объектов через иллюстрации, аудио и видеотеки. </w:t>
      </w:r>
      <w:r w:rsidRPr="00F64FBD">
        <w:rPr>
          <w:rFonts w:ascii="Times New Roman" w:hAnsi="Times New Roman"/>
          <w:sz w:val="28"/>
          <w:szCs w:val="28"/>
          <w:shd w:val="clear" w:color="auto" w:fill="FFFFFF"/>
        </w:rPr>
        <w:t xml:space="preserve">На интерактивной экскурсии можно продемонстрировать звучание предмета, прослушать голос сказочного персонажа, </w:t>
      </w:r>
      <w:r w:rsidR="00823E78" w:rsidRPr="00F64FBD">
        <w:rPr>
          <w:rFonts w:ascii="Times New Roman" w:hAnsi="Times New Roman"/>
          <w:sz w:val="28"/>
          <w:szCs w:val="28"/>
          <w:shd w:val="clear" w:color="auto" w:fill="FFFFFF"/>
        </w:rPr>
        <w:t>увидеть, как запрягали лошадь.</w:t>
      </w:r>
      <w:r w:rsidR="00F64FB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23E78" w:rsidRPr="00F64FBD">
        <w:rPr>
          <w:rFonts w:ascii="Times New Roman" w:hAnsi="Times New Roman" w:cs="Times New Roman"/>
          <w:sz w:val="28"/>
        </w:rPr>
        <w:t xml:space="preserve">Большой интерес представляют озвученные диафильмы, переведённые в цифровой формат. </w:t>
      </w:r>
    </w:p>
    <w:p w:rsidR="00DB77C8" w:rsidRDefault="00DB77C8" w:rsidP="00F64FB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63A5" w:rsidRDefault="001463A5" w:rsidP="00F64FB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46108">
        <w:rPr>
          <w:rFonts w:ascii="Times New Roman" w:hAnsi="Times New Roman"/>
          <w:color w:val="000000"/>
          <w:sz w:val="28"/>
          <w:szCs w:val="28"/>
        </w:rPr>
        <w:t xml:space="preserve">Наш музей </w:t>
      </w:r>
      <w:proofErr w:type="spellStart"/>
      <w:r w:rsidRPr="00137D2C">
        <w:rPr>
          <w:rFonts w:ascii="Times New Roman" w:hAnsi="Times New Roman"/>
          <w:b/>
          <w:color w:val="000000"/>
          <w:sz w:val="28"/>
          <w:szCs w:val="28"/>
        </w:rPr>
        <w:t>интегрированно</w:t>
      </w:r>
      <w:proofErr w:type="spellEnd"/>
      <w:r w:rsidRPr="00646108">
        <w:rPr>
          <w:rFonts w:ascii="Times New Roman" w:hAnsi="Times New Roman"/>
          <w:color w:val="000000"/>
          <w:sz w:val="28"/>
          <w:szCs w:val="28"/>
        </w:rPr>
        <w:t xml:space="preserve"> решает задачи эстетического, нравственного, духовного, патриотического воспитания. Формы и методы работы способствуют развитию и совершенствованию коммуникативно-речевых, </w:t>
      </w:r>
      <w:r w:rsidRPr="00646108">
        <w:rPr>
          <w:rFonts w:ascii="Times New Roman" w:hAnsi="Times New Roman"/>
          <w:color w:val="000000"/>
          <w:sz w:val="28"/>
          <w:szCs w:val="28"/>
        </w:rPr>
        <w:lastRenderedPageBreak/>
        <w:t>позн</w:t>
      </w:r>
      <w:r w:rsidR="00AC7733">
        <w:rPr>
          <w:rFonts w:ascii="Times New Roman" w:hAnsi="Times New Roman"/>
          <w:color w:val="000000"/>
          <w:sz w:val="28"/>
          <w:szCs w:val="28"/>
        </w:rPr>
        <w:t>а</w:t>
      </w:r>
      <w:r w:rsidRPr="00646108">
        <w:rPr>
          <w:rFonts w:ascii="Times New Roman" w:hAnsi="Times New Roman"/>
          <w:color w:val="000000"/>
          <w:sz w:val="28"/>
          <w:szCs w:val="28"/>
        </w:rPr>
        <w:t>вательных, творческих компетенций ребенка-дошкольника, его у</w:t>
      </w:r>
      <w:r w:rsidR="00F47BD6">
        <w:rPr>
          <w:rFonts w:ascii="Times New Roman" w:hAnsi="Times New Roman"/>
          <w:color w:val="000000"/>
          <w:sz w:val="28"/>
          <w:szCs w:val="28"/>
        </w:rPr>
        <w:t>спешной социализации в детском обществе и социуме в целом</w:t>
      </w:r>
      <w:r w:rsidRPr="0064610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47BD6">
        <w:rPr>
          <w:rFonts w:ascii="Times New Roman" w:hAnsi="Times New Roman"/>
          <w:color w:val="000000"/>
          <w:sz w:val="28"/>
          <w:szCs w:val="28"/>
        </w:rPr>
        <w:t>Музей р</w:t>
      </w:r>
      <w:r w:rsidRPr="00646108">
        <w:rPr>
          <w:rFonts w:ascii="Times New Roman" w:hAnsi="Times New Roman"/>
          <w:color w:val="000000"/>
          <w:sz w:val="28"/>
          <w:szCs w:val="28"/>
        </w:rPr>
        <w:t>еализует актуальнейшую на сегодняшний день задачу современного образования – научить ребенка учиться и познавать.</w:t>
      </w:r>
    </w:p>
    <w:p w:rsidR="00DB77C8" w:rsidRPr="00F64FBD" w:rsidRDefault="00DB77C8" w:rsidP="00F64FB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463A5" w:rsidRDefault="001463A5" w:rsidP="001463A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646108">
        <w:rPr>
          <w:rFonts w:ascii="Times New Roman" w:hAnsi="Times New Roman"/>
          <w:sz w:val="28"/>
          <w:szCs w:val="28"/>
        </w:rPr>
        <w:t>Нам удалось интегрировать музейное пространство и на территорию детского сада. Красочное оборудование на участках стало еще одним помощником в изучении культуры прошлой эпохи - сказка вышла за порог детского сада, чтобы приветливо встретить воспитанников и их родителей. Теперь сказочная детская площадка стала своеобразной визитной карточкой нашего детского сада.</w:t>
      </w:r>
    </w:p>
    <w:p w:rsidR="00DB77C8" w:rsidRDefault="00DB77C8" w:rsidP="001463A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F47BD6" w:rsidRDefault="00F47BD6" w:rsidP="00F47BD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kern w:val="2"/>
          <w:sz w:val="28"/>
          <w:szCs w:val="28"/>
        </w:rPr>
      </w:pPr>
      <w:r w:rsidRPr="00F47BD6">
        <w:rPr>
          <w:rFonts w:ascii="Times New Roman" w:hAnsi="Times New Roman"/>
          <w:sz w:val="28"/>
          <w:szCs w:val="28"/>
          <w:shd w:val="clear" w:color="auto" w:fill="FFFFFF"/>
        </w:rPr>
        <w:t>Процесс становления информационного общества задаёт новые способы интерпретации и принципы организации культурного наследия. </w:t>
      </w:r>
      <w:r w:rsidRPr="00F47BD6">
        <w:rPr>
          <w:rFonts w:ascii="Times New Roman" w:hAnsi="Times New Roman"/>
          <w:sz w:val="28"/>
          <w:szCs w:val="28"/>
        </w:rPr>
        <w:t xml:space="preserve">Залог хорошего музея в детском саду - его </w:t>
      </w:r>
      <w:r w:rsidRPr="00F47BD6">
        <w:rPr>
          <w:rFonts w:ascii="Times New Roman" w:hAnsi="Times New Roman"/>
          <w:b/>
          <w:sz w:val="28"/>
          <w:szCs w:val="28"/>
        </w:rPr>
        <w:t>и</w:t>
      </w:r>
      <w:r w:rsidR="00AC7733">
        <w:rPr>
          <w:rFonts w:ascii="Times New Roman" w:hAnsi="Times New Roman"/>
          <w:b/>
          <w:sz w:val="28"/>
          <w:szCs w:val="28"/>
        </w:rPr>
        <w:t>н</w:t>
      </w:r>
      <w:r w:rsidRPr="00F47BD6">
        <w:rPr>
          <w:rFonts w:ascii="Times New Roman" w:hAnsi="Times New Roman"/>
          <w:b/>
          <w:sz w:val="28"/>
          <w:szCs w:val="28"/>
        </w:rPr>
        <w:t>терактивность</w:t>
      </w:r>
      <w:r w:rsidRPr="00F47BD6">
        <w:rPr>
          <w:rFonts w:ascii="Times New Roman" w:hAnsi="Times New Roman"/>
          <w:sz w:val="28"/>
          <w:szCs w:val="28"/>
        </w:rPr>
        <w:t xml:space="preserve">. Именно поэтому в музее "Горница" реализуется </w:t>
      </w:r>
      <w:r w:rsidRPr="00F47BD6">
        <w:rPr>
          <w:rFonts w:ascii="Times New Roman" w:hAnsi="Times New Roman"/>
          <w:kern w:val="2"/>
          <w:sz w:val="28"/>
          <w:szCs w:val="28"/>
        </w:rPr>
        <w:t>образовательный проект "Интерактивный музей"</w:t>
      </w:r>
      <w:r w:rsidR="00DB77C8">
        <w:rPr>
          <w:rFonts w:ascii="Times New Roman" w:hAnsi="Times New Roman"/>
          <w:kern w:val="2"/>
          <w:sz w:val="28"/>
          <w:szCs w:val="28"/>
        </w:rPr>
        <w:t>.</w:t>
      </w:r>
    </w:p>
    <w:p w:rsidR="00DB77C8" w:rsidRDefault="00DB77C8" w:rsidP="00F47BD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kern w:val="2"/>
          <w:sz w:val="28"/>
          <w:szCs w:val="28"/>
        </w:rPr>
      </w:pPr>
    </w:p>
    <w:p w:rsidR="001463A5" w:rsidRPr="00646108" w:rsidRDefault="001463A5" w:rsidP="001463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 w:rsidRPr="00646108">
        <w:rPr>
          <w:rFonts w:ascii="Times New Roman" w:hAnsi="Times New Roman"/>
          <w:kern w:val="2"/>
          <w:sz w:val="28"/>
          <w:szCs w:val="28"/>
        </w:rPr>
        <w:t>         Новое направление работы музея запустилось, как качественная услуга на долгосрочную перспективу. Были продуманы два разноплановых сценария:</w:t>
      </w:r>
    </w:p>
    <w:p w:rsidR="001463A5" w:rsidRPr="00AC7733" w:rsidRDefault="001463A5" w:rsidP="00AC7733">
      <w:pPr>
        <w:widowControl w:val="0"/>
        <w:numPr>
          <w:ilvl w:val="0"/>
          <w:numId w:val="16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 w:rsidRPr="00646108">
        <w:rPr>
          <w:rFonts w:ascii="Times New Roman" w:hAnsi="Times New Roman"/>
          <w:kern w:val="2"/>
          <w:sz w:val="28"/>
          <w:szCs w:val="28"/>
        </w:rPr>
        <w:t>Дружеские «Музейные встречи» - объединение виртуальных событий циклом видеороликов с целостным подходом. Вместе мы совершим путешествие в прошлое нашей Родины. Ребята узнают тайны, которые хранят в себе старинные предметы, поймут их культурное значение, вспомнят национальные традиции.</w:t>
      </w:r>
    </w:p>
    <w:p w:rsidR="001463A5" w:rsidRDefault="001463A5" w:rsidP="00AC7733">
      <w:pPr>
        <w:widowControl w:val="0"/>
        <w:numPr>
          <w:ilvl w:val="0"/>
          <w:numId w:val="16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 w:rsidRPr="00646108">
        <w:rPr>
          <w:rFonts w:ascii="Times New Roman" w:hAnsi="Times New Roman"/>
          <w:kern w:val="2"/>
          <w:sz w:val="28"/>
          <w:szCs w:val="28"/>
        </w:rPr>
        <w:t xml:space="preserve">«Сказочные встречи» - включение образовательного проекта "Сказкотека: Русские сказки детям России и мира" Е.Л. Кудрявцевой в интерактивное пространство музея «Горница», что дает возможность приобщать подрастающее поколение к русской национальной культуре путем обращения к сказкам, с использованием игровых, экспериментальных, творческих и исследовательских заданий, направленных на углубление комплексного и эстетического восприятия окружающего мира. </w:t>
      </w:r>
    </w:p>
    <w:p w:rsidR="00DB77C8" w:rsidRPr="00AC7733" w:rsidRDefault="00DB77C8" w:rsidP="00DB77C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</w:p>
    <w:p w:rsidR="00F64FBD" w:rsidRDefault="00DB77C8" w:rsidP="00F64FB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463A5" w:rsidRPr="00646108">
        <w:rPr>
          <w:rFonts w:ascii="Times New Roman" w:hAnsi="Times New Roman"/>
          <w:sz w:val="28"/>
          <w:szCs w:val="28"/>
        </w:rPr>
        <w:t xml:space="preserve">Данный авторский методический продукт размещен на </w:t>
      </w:r>
      <w:r>
        <w:rPr>
          <w:rFonts w:ascii="Times New Roman" w:hAnsi="Times New Roman"/>
          <w:sz w:val="28"/>
          <w:szCs w:val="28"/>
        </w:rPr>
        <w:t>аккаунте детского сада</w:t>
      </w:r>
      <w:r w:rsidR="001463A5" w:rsidRPr="00646108">
        <w:rPr>
          <w:rFonts w:ascii="Times New Roman" w:hAnsi="Times New Roman"/>
          <w:sz w:val="28"/>
          <w:szCs w:val="28"/>
        </w:rPr>
        <w:t xml:space="preserve">, что создает открытое пространство для доступа широкой аудитории к выбранному </w:t>
      </w:r>
      <w:proofErr w:type="spellStart"/>
      <w:r w:rsidR="001463A5" w:rsidRPr="00646108">
        <w:rPr>
          <w:rFonts w:ascii="Times New Roman" w:hAnsi="Times New Roman"/>
          <w:sz w:val="28"/>
          <w:szCs w:val="28"/>
        </w:rPr>
        <w:t>видеоконтенту</w:t>
      </w:r>
      <w:proofErr w:type="spellEnd"/>
      <w:r w:rsidR="001463A5" w:rsidRPr="0064610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463A5" w:rsidRPr="00646108">
        <w:rPr>
          <w:rFonts w:ascii="Times New Roman" w:hAnsi="Times New Roman"/>
          <w:sz w:val="28"/>
          <w:szCs w:val="28"/>
        </w:rPr>
        <w:t xml:space="preserve">Общение с помощью коротких видеороликов даёт зрителю возможность соприкоснуться с русской народной культурой, работой музея, способствует укреплению семьи, объединению интересов взрослых и детей. Информационное оповещение о загрузке новых роликов происходит через объявления на сайте </w:t>
      </w:r>
      <w:r w:rsidR="001E7F2A">
        <w:rPr>
          <w:rFonts w:ascii="Times New Roman" w:hAnsi="Times New Roman"/>
          <w:sz w:val="28"/>
          <w:szCs w:val="28"/>
        </w:rPr>
        <w:t>ДОО</w:t>
      </w:r>
      <w:r w:rsidR="00F64FBD">
        <w:rPr>
          <w:rFonts w:ascii="Times New Roman" w:hAnsi="Times New Roman"/>
          <w:sz w:val="28"/>
          <w:szCs w:val="28"/>
        </w:rPr>
        <w:t>.</w:t>
      </w:r>
    </w:p>
    <w:p w:rsidR="00DB77C8" w:rsidRDefault="00DB77C8" w:rsidP="00F64FB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4FBD" w:rsidRDefault="001463A5" w:rsidP="00F64FB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kern w:val="2"/>
          <w:sz w:val="28"/>
          <w:szCs w:val="28"/>
        </w:rPr>
      </w:pPr>
      <w:r w:rsidRPr="00646108">
        <w:rPr>
          <w:rFonts w:ascii="Times New Roman" w:hAnsi="Times New Roman"/>
          <w:kern w:val="2"/>
          <w:sz w:val="28"/>
          <w:szCs w:val="28"/>
        </w:rPr>
        <w:t xml:space="preserve">История прошлого в технологиях будущего формирует новый имидж музея. Он преобразуется из пассивного хранителя свидетельств материальной </w:t>
      </w:r>
      <w:r w:rsidRPr="00646108">
        <w:rPr>
          <w:rFonts w:ascii="Times New Roman" w:hAnsi="Times New Roman"/>
          <w:kern w:val="2"/>
          <w:sz w:val="28"/>
          <w:szCs w:val="28"/>
        </w:rPr>
        <w:lastRenderedPageBreak/>
        <w:t>культуры в гостеприимное интерактивное пространство, которое помогает привить детям любовь к русской национальной культуре, народному творчеству, обычаям, традициям, народным играм в доступной для них форме.</w:t>
      </w:r>
    </w:p>
    <w:p w:rsidR="00F64FBD" w:rsidRDefault="00F64FBD" w:rsidP="00F64FB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Результативность деятельности музея находит отражение в конкурсах различного уровня:</w:t>
      </w:r>
    </w:p>
    <w:p w:rsidR="00F64FBD" w:rsidRDefault="001463A5" w:rsidP="00F64FB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kern w:val="2"/>
          <w:sz w:val="28"/>
          <w:szCs w:val="28"/>
        </w:rPr>
      </w:pPr>
      <w:r w:rsidRPr="0089238C">
        <w:rPr>
          <w:rFonts w:ascii="Times New Roman" w:hAnsi="Times New Roman"/>
          <w:sz w:val="28"/>
          <w:szCs w:val="28"/>
        </w:rPr>
        <w:t xml:space="preserve">В 2020 году в </w:t>
      </w:r>
      <w:proofErr w:type="spellStart"/>
      <w:r w:rsidRPr="0089238C">
        <w:rPr>
          <w:rFonts w:ascii="Times New Roman" w:hAnsi="Times New Roman"/>
          <w:sz w:val="28"/>
          <w:szCs w:val="28"/>
        </w:rPr>
        <w:t>Лискинском</w:t>
      </w:r>
      <w:proofErr w:type="spellEnd"/>
      <w:r w:rsidRPr="0089238C">
        <w:rPr>
          <w:rFonts w:ascii="Times New Roman" w:hAnsi="Times New Roman"/>
          <w:sz w:val="28"/>
          <w:szCs w:val="28"/>
        </w:rPr>
        <w:t xml:space="preserve"> историко-краеведческом музее состоялась </w:t>
      </w:r>
      <w:r w:rsidR="00EE5B6F">
        <w:rPr>
          <w:rFonts w:ascii="Times New Roman" w:hAnsi="Times New Roman"/>
          <w:sz w:val="28"/>
          <w:szCs w:val="28"/>
        </w:rPr>
        <w:t>традиционная церемония конкурса</w:t>
      </w:r>
      <w:r w:rsidRPr="0089238C">
        <w:rPr>
          <w:rFonts w:ascii="Times New Roman" w:hAnsi="Times New Roman"/>
          <w:sz w:val="28"/>
          <w:szCs w:val="28"/>
        </w:rPr>
        <w:t xml:space="preserve"> «Золотой летописец», в котором наш музей занял 1 место за проведение лучшего онлайн-мероприятия и награжден дипломом за активное внедрение инноваций в образовательный процесс.</w:t>
      </w:r>
    </w:p>
    <w:p w:rsidR="00F64FBD" w:rsidRDefault="001463A5" w:rsidP="00F64FB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01452F">
        <w:rPr>
          <w:rFonts w:ascii="Times New Roman" w:hAnsi="Times New Roman"/>
          <w:sz w:val="28"/>
          <w:szCs w:val="28"/>
        </w:rPr>
        <w:t xml:space="preserve">мае </w:t>
      </w:r>
      <w:r>
        <w:rPr>
          <w:rFonts w:ascii="Times New Roman" w:hAnsi="Times New Roman"/>
          <w:sz w:val="28"/>
          <w:szCs w:val="28"/>
        </w:rPr>
        <w:t>20</w:t>
      </w:r>
      <w:r w:rsidR="0001452F">
        <w:rPr>
          <w:rFonts w:ascii="Times New Roman" w:hAnsi="Times New Roman"/>
          <w:sz w:val="28"/>
          <w:szCs w:val="28"/>
        </w:rPr>
        <w:t>21</w:t>
      </w:r>
      <w:r w:rsidR="001E7F2A">
        <w:rPr>
          <w:rFonts w:ascii="Times New Roman" w:hAnsi="Times New Roman"/>
          <w:sz w:val="28"/>
          <w:szCs w:val="28"/>
        </w:rPr>
        <w:t xml:space="preserve"> мы </w:t>
      </w:r>
      <w:r w:rsidR="0001452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приняли участие </w:t>
      </w:r>
      <w:r w:rsidR="0001452F" w:rsidRPr="0001452F">
        <w:rPr>
          <w:rFonts w:ascii="Times New Roman" w:hAnsi="Times New Roman" w:cs="Times New Roman"/>
          <w:sz w:val="28"/>
          <w:szCs w:val="28"/>
          <w:shd w:val="clear" w:color="auto" w:fill="FFFFFF"/>
        </w:rPr>
        <w:t>во всероссийском профессиональном педагогическом конкурсе</w:t>
      </w:r>
      <w:r w:rsidR="0001452F" w:rsidRPr="000145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0145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01452F" w:rsidRPr="0001452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Исследовательские компетенции современного педагога в условиях ФГОС</w:t>
      </w:r>
      <w:r w:rsidR="0001452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». В</w:t>
      </w:r>
      <w:r w:rsidR="0001452F" w:rsidRPr="00014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номинации </w:t>
      </w:r>
      <w:r w:rsidR="0001452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1452F" w:rsidRPr="0001452F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Педагогический проект</w:t>
      </w:r>
      <w:r w:rsidR="0001452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1452F" w:rsidRPr="00014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конкурсной работой </w:t>
      </w:r>
      <w:r w:rsidR="0001452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1452F" w:rsidRPr="0001452F">
        <w:rPr>
          <w:rFonts w:ascii="Times New Roman" w:hAnsi="Times New Roman" w:cs="Times New Roman"/>
          <w:sz w:val="28"/>
          <w:szCs w:val="28"/>
          <w:shd w:val="clear" w:color="auto" w:fill="FFFFFF"/>
        </w:rPr>
        <w:t>Я люблю читать!</w:t>
      </w:r>
      <w:r w:rsidR="0001452F">
        <w:rPr>
          <w:rFonts w:ascii="Times New Roman" w:hAnsi="Times New Roman" w:cs="Times New Roman"/>
          <w:sz w:val="28"/>
          <w:szCs w:val="28"/>
          <w:shd w:val="clear" w:color="auto" w:fill="FFFFFF"/>
        </w:rPr>
        <w:t>» заняли 1 место.</w:t>
      </w:r>
    </w:p>
    <w:p w:rsidR="000318A5" w:rsidRPr="00F64FBD" w:rsidRDefault="00085EB2" w:rsidP="00F64FB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kern w:val="2"/>
          <w:sz w:val="28"/>
          <w:szCs w:val="28"/>
        </w:rPr>
      </w:pPr>
      <w:r w:rsidRPr="0041179B">
        <w:rPr>
          <w:rFonts w:ascii="Times New Roman" w:hAnsi="Times New Roman"/>
          <w:sz w:val="28"/>
          <w:szCs w:val="28"/>
        </w:rPr>
        <w:t xml:space="preserve">В сентябре 2022 года </w:t>
      </w:r>
      <w:r w:rsidR="00874797">
        <w:rPr>
          <w:rFonts w:ascii="Times New Roman" w:hAnsi="Times New Roman"/>
          <w:sz w:val="28"/>
          <w:szCs w:val="28"/>
        </w:rPr>
        <w:t>совместно с воспитанниками</w:t>
      </w:r>
      <w:r w:rsidRPr="0041179B">
        <w:rPr>
          <w:rFonts w:ascii="Times New Roman" w:hAnsi="Times New Roman"/>
          <w:sz w:val="28"/>
          <w:szCs w:val="28"/>
        </w:rPr>
        <w:t xml:space="preserve"> </w:t>
      </w:r>
      <w:r w:rsidR="001E7F2A">
        <w:rPr>
          <w:rFonts w:ascii="Times New Roman" w:hAnsi="Times New Roman"/>
          <w:sz w:val="28"/>
          <w:szCs w:val="28"/>
        </w:rPr>
        <w:t xml:space="preserve">мы </w:t>
      </w:r>
      <w:r w:rsidR="00874797">
        <w:rPr>
          <w:rFonts w:ascii="Times New Roman" w:hAnsi="Times New Roman"/>
          <w:sz w:val="28"/>
          <w:szCs w:val="28"/>
        </w:rPr>
        <w:t>приняли участие во Всероссийском</w:t>
      </w:r>
      <w:r w:rsidRPr="0041179B">
        <w:rPr>
          <w:rFonts w:ascii="Times New Roman" w:hAnsi="Times New Roman"/>
          <w:sz w:val="28"/>
          <w:szCs w:val="28"/>
        </w:rPr>
        <w:t xml:space="preserve"> конкурс</w:t>
      </w:r>
      <w:r w:rsidR="0087479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DB77C8">
        <w:rPr>
          <w:rFonts w:ascii="Times New Roman" w:hAnsi="Times New Roman"/>
          <w:sz w:val="28"/>
          <w:szCs w:val="28"/>
        </w:rPr>
        <w:t xml:space="preserve">школьных музеев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номинации</w:t>
      </w:r>
      <w:r w:rsidRPr="002876AF">
        <w:rPr>
          <w:rFonts w:ascii="Times New Roman" w:hAnsi="Times New Roman"/>
          <w:b/>
          <w:sz w:val="28"/>
          <w:szCs w:val="28"/>
        </w:rPr>
        <w:t xml:space="preserve">: </w:t>
      </w:r>
      <w:r w:rsidRPr="00CB0BC5">
        <w:rPr>
          <w:rFonts w:ascii="Times New Roman" w:hAnsi="Times New Roman"/>
          <w:sz w:val="28"/>
          <w:szCs w:val="28"/>
        </w:rPr>
        <w:t>музей образовательной организации историко-этнографического профиля.</w:t>
      </w:r>
      <w:r w:rsidR="008747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Подведение итогов конкурса ожидается в середине ноября текущего года. </w:t>
      </w:r>
      <w:r w:rsidR="00590D72">
        <w:rPr>
          <w:rFonts w:ascii="Times New Roman" w:hAnsi="Times New Roman"/>
          <w:sz w:val="28"/>
          <w:szCs w:val="28"/>
        </w:rPr>
        <w:t>Предлагаем Вашему вниманию конкурсный материал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179B">
        <w:rPr>
          <w:rFonts w:ascii="Times New Roman" w:hAnsi="Times New Roman"/>
          <w:sz w:val="28"/>
          <w:szCs w:val="28"/>
        </w:rPr>
        <w:t>видеоролик</w:t>
      </w:r>
      <w:r w:rsidR="00590D72">
        <w:rPr>
          <w:rFonts w:ascii="Times New Roman" w:hAnsi="Times New Roman"/>
          <w:sz w:val="28"/>
          <w:szCs w:val="28"/>
        </w:rPr>
        <w:t xml:space="preserve"> о музее «Горница»</w:t>
      </w:r>
      <w:r>
        <w:rPr>
          <w:rFonts w:ascii="Times New Roman" w:hAnsi="Times New Roman"/>
          <w:sz w:val="28"/>
          <w:szCs w:val="28"/>
        </w:rPr>
        <w:t>:</w:t>
      </w:r>
    </w:p>
    <w:p w:rsidR="008C7BCE" w:rsidRPr="00385A4F" w:rsidRDefault="008C7BCE" w:rsidP="00385A4F">
      <w:pPr>
        <w:pStyle w:val="a3"/>
        <w:shd w:val="clear" w:color="auto" w:fill="FFFFFF"/>
        <w:spacing w:before="0" w:beforeAutospacing="0" w:after="0" w:afterAutospacing="0"/>
        <w:rPr>
          <w:sz w:val="36"/>
          <w:szCs w:val="21"/>
        </w:rPr>
      </w:pPr>
    </w:p>
    <w:sectPr w:rsidR="008C7BCE" w:rsidRPr="00385A4F" w:rsidSect="00F47BD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ello_html_m4d466bb7.png" style="width:11.25pt;height:11.25pt;visibility:visible;mso-wrap-style:square" o:bullet="t">
        <v:imagedata r:id="rId1" o:title="hello_html_m4d466bb7"/>
      </v:shape>
    </w:pict>
  </w:numPicBullet>
  <w:abstractNum w:abstractNumId="0" w15:restartNumberingAfterBreak="0">
    <w:nsid w:val="08595E1C"/>
    <w:multiLevelType w:val="multilevel"/>
    <w:tmpl w:val="5DD4E86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0D5F1785"/>
    <w:multiLevelType w:val="hybridMultilevel"/>
    <w:tmpl w:val="1FDA4A4A"/>
    <w:lvl w:ilvl="0" w:tplc="89D88D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64B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9044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88A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E49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0BE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68D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06EB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4408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A348C6"/>
    <w:multiLevelType w:val="multilevel"/>
    <w:tmpl w:val="4CBAF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57490"/>
    <w:multiLevelType w:val="hybridMultilevel"/>
    <w:tmpl w:val="203058FC"/>
    <w:lvl w:ilvl="0" w:tplc="3CF639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06BD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2682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683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74BF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4AAD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EE0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22D9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AC19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7D15A4"/>
    <w:multiLevelType w:val="multilevel"/>
    <w:tmpl w:val="B2D42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9A405B"/>
    <w:multiLevelType w:val="hybridMultilevel"/>
    <w:tmpl w:val="658078C0"/>
    <w:lvl w:ilvl="0" w:tplc="45D21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0726A"/>
    <w:multiLevelType w:val="hybridMultilevel"/>
    <w:tmpl w:val="9A367D7A"/>
    <w:lvl w:ilvl="0" w:tplc="45D21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65088"/>
    <w:multiLevelType w:val="hybridMultilevel"/>
    <w:tmpl w:val="5C1AB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220DE"/>
    <w:multiLevelType w:val="multilevel"/>
    <w:tmpl w:val="917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B5476F"/>
    <w:multiLevelType w:val="multilevel"/>
    <w:tmpl w:val="6C4C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559E4"/>
    <w:multiLevelType w:val="multilevel"/>
    <w:tmpl w:val="7ED2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9F5F40"/>
    <w:multiLevelType w:val="hybridMultilevel"/>
    <w:tmpl w:val="E33AE6AA"/>
    <w:lvl w:ilvl="0" w:tplc="45D2156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4501A"/>
    <w:multiLevelType w:val="multilevel"/>
    <w:tmpl w:val="7572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FF64B5"/>
    <w:multiLevelType w:val="multilevel"/>
    <w:tmpl w:val="747E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22735D"/>
    <w:multiLevelType w:val="hybridMultilevel"/>
    <w:tmpl w:val="1E20F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95EC9"/>
    <w:multiLevelType w:val="multilevel"/>
    <w:tmpl w:val="372C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8"/>
  </w:num>
  <w:num w:numId="5">
    <w:abstractNumId w:val="14"/>
  </w:num>
  <w:num w:numId="6">
    <w:abstractNumId w:val="1"/>
  </w:num>
  <w:num w:numId="7">
    <w:abstractNumId w:val="3"/>
  </w:num>
  <w:num w:numId="8">
    <w:abstractNumId w:val="6"/>
  </w:num>
  <w:num w:numId="9">
    <w:abstractNumId w:val="11"/>
  </w:num>
  <w:num w:numId="10">
    <w:abstractNumId w:val="5"/>
  </w:num>
  <w:num w:numId="11">
    <w:abstractNumId w:val="0"/>
  </w:num>
  <w:num w:numId="12">
    <w:abstractNumId w:val="12"/>
  </w:num>
  <w:num w:numId="13">
    <w:abstractNumId w:val="4"/>
  </w:num>
  <w:num w:numId="14">
    <w:abstractNumId w:val="15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CFF"/>
    <w:rsid w:val="0001452F"/>
    <w:rsid w:val="000224CE"/>
    <w:rsid w:val="000318A5"/>
    <w:rsid w:val="00037CFF"/>
    <w:rsid w:val="00074008"/>
    <w:rsid w:val="00085EB2"/>
    <w:rsid w:val="000A5244"/>
    <w:rsid w:val="000E6F6B"/>
    <w:rsid w:val="000F5173"/>
    <w:rsid w:val="001003D5"/>
    <w:rsid w:val="001056C9"/>
    <w:rsid w:val="001463A5"/>
    <w:rsid w:val="001641E1"/>
    <w:rsid w:val="00166325"/>
    <w:rsid w:val="00177B15"/>
    <w:rsid w:val="001D1E57"/>
    <w:rsid w:val="001D51E0"/>
    <w:rsid w:val="001E7F2A"/>
    <w:rsid w:val="002138AE"/>
    <w:rsid w:val="002A0043"/>
    <w:rsid w:val="002B4B3D"/>
    <w:rsid w:val="002E1956"/>
    <w:rsid w:val="002F3BEF"/>
    <w:rsid w:val="003072A3"/>
    <w:rsid w:val="0033431B"/>
    <w:rsid w:val="0037429B"/>
    <w:rsid w:val="003813EC"/>
    <w:rsid w:val="00385A4F"/>
    <w:rsid w:val="0039777D"/>
    <w:rsid w:val="003A1D29"/>
    <w:rsid w:val="003D70ED"/>
    <w:rsid w:val="003E6111"/>
    <w:rsid w:val="003F68BE"/>
    <w:rsid w:val="00403AC6"/>
    <w:rsid w:val="004252C1"/>
    <w:rsid w:val="00426A31"/>
    <w:rsid w:val="004A50A9"/>
    <w:rsid w:val="004F7463"/>
    <w:rsid w:val="005302E8"/>
    <w:rsid w:val="00534E2A"/>
    <w:rsid w:val="00590D72"/>
    <w:rsid w:val="00592106"/>
    <w:rsid w:val="005C4CB9"/>
    <w:rsid w:val="005D307C"/>
    <w:rsid w:val="005D429F"/>
    <w:rsid w:val="00600463"/>
    <w:rsid w:val="0066204F"/>
    <w:rsid w:val="006C78D5"/>
    <w:rsid w:val="00710792"/>
    <w:rsid w:val="0073004A"/>
    <w:rsid w:val="007447A7"/>
    <w:rsid w:val="00751489"/>
    <w:rsid w:val="007709B8"/>
    <w:rsid w:val="0079333C"/>
    <w:rsid w:val="00795CB3"/>
    <w:rsid w:val="00823E78"/>
    <w:rsid w:val="0086405E"/>
    <w:rsid w:val="008675C7"/>
    <w:rsid w:val="00874797"/>
    <w:rsid w:val="00891FAF"/>
    <w:rsid w:val="008A25E6"/>
    <w:rsid w:val="008C601F"/>
    <w:rsid w:val="008C7BCE"/>
    <w:rsid w:val="008D1BB6"/>
    <w:rsid w:val="008E5864"/>
    <w:rsid w:val="009570BA"/>
    <w:rsid w:val="009F1A2E"/>
    <w:rsid w:val="00A12DCD"/>
    <w:rsid w:val="00A775FA"/>
    <w:rsid w:val="00AC7733"/>
    <w:rsid w:val="00AD27A0"/>
    <w:rsid w:val="00AF4498"/>
    <w:rsid w:val="00B0721D"/>
    <w:rsid w:val="00B20744"/>
    <w:rsid w:val="00B46D01"/>
    <w:rsid w:val="00BA7C7D"/>
    <w:rsid w:val="00BB26E8"/>
    <w:rsid w:val="00BC238A"/>
    <w:rsid w:val="00C15EF3"/>
    <w:rsid w:val="00C23971"/>
    <w:rsid w:val="00C240B3"/>
    <w:rsid w:val="00C474E9"/>
    <w:rsid w:val="00C7755B"/>
    <w:rsid w:val="00CA3264"/>
    <w:rsid w:val="00CD3BF7"/>
    <w:rsid w:val="00D75878"/>
    <w:rsid w:val="00D76BAF"/>
    <w:rsid w:val="00DB77C8"/>
    <w:rsid w:val="00DC1F9A"/>
    <w:rsid w:val="00DF5C4F"/>
    <w:rsid w:val="00E0796F"/>
    <w:rsid w:val="00E1657F"/>
    <w:rsid w:val="00E22296"/>
    <w:rsid w:val="00E5762C"/>
    <w:rsid w:val="00E67CC9"/>
    <w:rsid w:val="00EE5B6F"/>
    <w:rsid w:val="00F47BD6"/>
    <w:rsid w:val="00F50367"/>
    <w:rsid w:val="00F64FBD"/>
    <w:rsid w:val="00F95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3279"/>
  <w15:docId w15:val="{44AAE69A-13FD-4E84-A28B-B173A471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CB9"/>
  </w:style>
  <w:style w:type="paragraph" w:styleId="1">
    <w:name w:val="heading 1"/>
    <w:basedOn w:val="a"/>
    <w:link w:val="10"/>
    <w:uiPriority w:val="9"/>
    <w:qFormat/>
    <w:rsid w:val="00F95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8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93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9333C"/>
  </w:style>
  <w:style w:type="character" w:customStyle="1" w:styleId="c9">
    <w:name w:val="c9"/>
    <w:basedOn w:val="a0"/>
    <w:rsid w:val="0079333C"/>
  </w:style>
  <w:style w:type="character" w:customStyle="1" w:styleId="c14">
    <w:name w:val="c14"/>
    <w:basedOn w:val="a0"/>
    <w:rsid w:val="0079333C"/>
  </w:style>
  <w:style w:type="paragraph" w:customStyle="1" w:styleId="c1">
    <w:name w:val="c1"/>
    <w:basedOn w:val="a"/>
    <w:rsid w:val="00793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333C"/>
  </w:style>
  <w:style w:type="character" w:customStyle="1" w:styleId="c17">
    <w:name w:val="c17"/>
    <w:basedOn w:val="a0"/>
    <w:rsid w:val="0079333C"/>
  </w:style>
  <w:style w:type="paragraph" w:customStyle="1" w:styleId="c5">
    <w:name w:val="c5"/>
    <w:basedOn w:val="a"/>
    <w:rsid w:val="00793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9333C"/>
  </w:style>
  <w:style w:type="character" w:customStyle="1" w:styleId="c12">
    <w:name w:val="c12"/>
    <w:basedOn w:val="a0"/>
    <w:rsid w:val="0079333C"/>
  </w:style>
  <w:style w:type="paragraph" w:customStyle="1" w:styleId="c15">
    <w:name w:val="c15"/>
    <w:basedOn w:val="a"/>
    <w:rsid w:val="00793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9333C"/>
  </w:style>
  <w:style w:type="paragraph" w:styleId="a3">
    <w:name w:val="Normal (Web)"/>
    <w:basedOn w:val="a"/>
    <w:uiPriority w:val="99"/>
    <w:unhideWhenUsed/>
    <w:rsid w:val="008D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5B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A7C7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758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Emphasis"/>
    <w:basedOn w:val="a0"/>
    <w:uiPriority w:val="20"/>
    <w:qFormat/>
    <w:rsid w:val="00D75878"/>
    <w:rPr>
      <w:i/>
      <w:iCs/>
    </w:rPr>
  </w:style>
  <w:style w:type="paragraph" w:customStyle="1" w:styleId="c4">
    <w:name w:val="c4"/>
    <w:basedOn w:val="a"/>
    <w:rsid w:val="002E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1956"/>
  </w:style>
  <w:style w:type="paragraph" w:styleId="a6">
    <w:name w:val="List Paragraph"/>
    <w:basedOn w:val="a"/>
    <w:uiPriority w:val="34"/>
    <w:qFormat/>
    <w:rsid w:val="003A1D29"/>
    <w:pPr>
      <w:ind w:left="720"/>
      <w:contextualSpacing/>
    </w:pPr>
  </w:style>
  <w:style w:type="paragraph" w:styleId="a7">
    <w:name w:val="No Spacing"/>
    <w:basedOn w:val="a"/>
    <w:link w:val="a8"/>
    <w:uiPriority w:val="99"/>
    <w:qFormat/>
    <w:rsid w:val="000A5244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customStyle="1" w:styleId="a8">
    <w:name w:val="Без интервала Знак"/>
    <w:basedOn w:val="a0"/>
    <w:link w:val="a7"/>
    <w:uiPriority w:val="99"/>
    <w:rsid w:val="000A5244"/>
    <w:rPr>
      <w:color w:val="5A5A5A" w:themeColor="text1" w:themeTint="A5"/>
      <w:sz w:val="20"/>
      <w:szCs w:val="20"/>
      <w:lang w:val="en-US" w:bidi="en-US"/>
    </w:rPr>
  </w:style>
  <w:style w:type="character" w:customStyle="1" w:styleId="c13">
    <w:name w:val="c13"/>
    <w:basedOn w:val="a0"/>
    <w:rsid w:val="00213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8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66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6318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6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54</cp:revision>
  <dcterms:created xsi:type="dcterms:W3CDTF">2022-01-16T08:47:00Z</dcterms:created>
  <dcterms:modified xsi:type="dcterms:W3CDTF">2022-10-17T09:01:00Z</dcterms:modified>
</cp:coreProperties>
</file>