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DA" w:rsidRDefault="005428DA" w:rsidP="005428DA">
      <w:pPr>
        <w:rPr>
          <w:sz w:val="28"/>
          <w:szCs w:val="28"/>
        </w:rPr>
      </w:pPr>
      <w:r w:rsidRPr="005428DA">
        <w:rPr>
          <w:b/>
          <w:color w:val="FF0000"/>
          <w:sz w:val="28"/>
          <w:szCs w:val="28"/>
        </w:rPr>
        <w:t>Готовность к обучению в школе</w:t>
      </w:r>
      <w:r w:rsidRPr="005428DA">
        <w:rPr>
          <w:sz w:val="28"/>
          <w:szCs w:val="28"/>
        </w:rPr>
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</w:r>
    </w:p>
    <w:p w:rsidR="005428DA" w:rsidRDefault="005428DA" w:rsidP="005428DA">
      <w:pPr>
        <w:rPr>
          <w:sz w:val="28"/>
          <w:szCs w:val="28"/>
        </w:rPr>
      </w:pPr>
    </w:p>
    <w:p w:rsidR="00EA6266" w:rsidRPr="005428DA" w:rsidRDefault="00EA6266" w:rsidP="00EA6266">
      <w:pPr>
        <w:jc w:val="center"/>
        <w:rPr>
          <w:sz w:val="28"/>
          <w:szCs w:val="28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218690" cy="17970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8DA" w:rsidRPr="005428DA" w:rsidRDefault="00296177" w:rsidP="005428DA">
      <w:pPr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49530</wp:posOffset>
            </wp:positionV>
            <wp:extent cx="1626870" cy="100139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8DA" w:rsidRPr="005428DA">
        <w:rPr>
          <w:b/>
          <w:color w:val="0000FF"/>
          <w:sz w:val="28"/>
          <w:szCs w:val="28"/>
        </w:rPr>
        <w:t>Понятие «готовность к обучению в школе» включает:</w:t>
      </w:r>
    </w:p>
    <w:p w:rsidR="005428DA" w:rsidRPr="005428DA" w:rsidRDefault="005428DA" w:rsidP="005428DA">
      <w:pPr>
        <w:rPr>
          <w:sz w:val="28"/>
          <w:szCs w:val="28"/>
        </w:rPr>
      </w:pPr>
      <w:r w:rsidRPr="005428DA">
        <w:rPr>
          <w:sz w:val="28"/>
          <w:szCs w:val="28"/>
        </w:rPr>
        <w:t xml:space="preserve">1. </w:t>
      </w:r>
      <w:r w:rsidRPr="005428DA">
        <w:rPr>
          <w:b/>
          <w:sz w:val="28"/>
          <w:szCs w:val="28"/>
        </w:rPr>
        <w:t>физиологическую готовность</w:t>
      </w:r>
      <w:r w:rsidRPr="005428DA">
        <w:rPr>
          <w:sz w:val="28"/>
          <w:szCs w:val="28"/>
        </w:rPr>
        <w:t xml:space="preserve"> – хороший уровень физического развития</w:t>
      </w:r>
    </w:p>
    <w:p w:rsidR="005428DA" w:rsidRPr="005428DA" w:rsidRDefault="005428DA" w:rsidP="005428DA">
      <w:pPr>
        <w:rPr>
          <w:sz w:val="28"/>
          <w:szCs w:val="28"/>
        </w:rPr>
      </w:pPr>
      <w:proofErr w:type="gramStart"/>
      <w:r w:rsidRPr="005428DA">
        <w:rPr>
          <w:sz w:val="28"/>
          <w:szCs w:val="28"/>
        </w:rPr>
        <w:t xml:space="preserve">2. </w:t>
      </w:r>
      <w:r w:rsidRPr="005428DA">
        <w:rPr>
          <w:b/>
          <w:sz w:val="28"/>
          <w:szCs w:val="28"/>
        </w:rPr>
        <w:t>психологическую готовность</w:t>
      </w:r>
      <w:r w:rsidRPr="005428DA">
        <w:rPr>
          <w:sz w:val="28"/>
          <w:szCs w:val="28"/>
        </w:rPr>
        <w:t xml:space="preserve"> – достаточное развитие познавательных процессов (внимания, памяти, мышления, восприятия, воображен</w:t>
      </w:r>
      <w:r w:rsidR="00EA6266">
        <w:rPr>
          <w:sz w:val="28"/>
          <w:szCs w:val="28"/>
        </w:rPr>
        <w:t>ия, ощущения, речи)</w:t>
      </w:r>
      <w:proofErr w:type="gramEnd"/>
    </w:p>
    <w:p w:rsidR="005428DA" w:rsidRDefault="005428DA" w:rsidP="005428DA">
      <w:pPr>
        <w:rPr>
          <w:sz w:val="28"/>
          <w:szCs w:val="28"/>
        </w:rPr>
      </w:pPr>
      <w:r w:rsidRPr="005428DA">
        <w:rPr>
          <w:sz w:val="28"/>
          <w:szCs w:val="28"/>
        </w:rPr>
        <w:t xml:space="preserve">3. </w:t>
      </w:r>
      <w:r w:rsidRPr="005428DA">
        <w:rPr>
          <w:b/>
          <w:sz w:val="28"/>
          <w:szCs w:val="28"/>
        </w:rPr>
        <w:t>социальную готовность</w:t>
      </w:r>
      <w:r w:rsidRPr="005428DA">
        <w:rPr>
          <w:sz w:val="28"/>
          <w:szCs w:val="28"/>
        </w:rPr>
        <w:t xml:space="preserve"> – умение общаться со сверстниками и взрослыми</w:t>
      </w:r>
      <w:r>
        <w:rPr>
          <w:sz w:val="28"/>
          <w:szCs w:val="28"/>
        </w:rPr>
        <w:t>.</w:t>
      </w:r>
    </w:p>
    <w:p w:rsidR="005428DA" w:rsidRPr="005428DA" w:rsidRDefault="005428DA" w:rsidP="005428DA">
      <w:pPr>
        <w:rPr>
          <w:sz w:val="28"/>
          <w:szCs w:val="28"/>
        </w:rPr>
      </w:pPr>
    </w:p>
    <w:p w:rsidR="005428DA" w:rsidRPr="005428DA" w:rsidRDefault="005428DA" w:rsidP="005428DA">
      <w:pPr>
        <w:rPr>
          <w:sz w:val="28"/>
          <w:szCs w:val="28"/>
        </w:rPr>
      </w:pPr>
      <w:r w:rsidRPr="005428DA">
        <w:rPr>
          <w:sz w:val="28"/>
          <w:szCs w:val="28"/>
        </w:rPr>
        <w:t>Все три составляющие школьной готовности тесно взаимосвязаны, недостатки в формировании любой из ее сторон так или иначе сказываются на успешности обучения в школе.</w:t>
      </w:r>
    </w:p>
    <w:p w:rsidR="00EA6266" w:rsidRPr="00EA6266" w:rsidRDefault="00B700D3" w:rsidP="00EA6266">
      <w:pPr>
        <w:rPr>
          <w:sz w:val="28"/>
          <w:szCs w:val="28"/>
        </w:rPr>
      </w:pPr>
      <w:r w:rsidRPr="005428DA">
        <w:rPr>
          <w:sz w:val="28"/>
          <w:szCs w:val="28"/>
        </w:rPr>
        <w:br w:type="column"/>
      </w:r>
      <w:r w:rsidR="00EA6266" w:rsidRPr="00EA6266">
        <w:rPr>
          <w:sz w:val="28"/>
          <w:szCs w:val="28"/>
        </w:rPr>
        <w:lastRenderedPageBreak/>
        <w:t>Кроме занятий в детском саду рекомендуется играть с детьми дома для закрепления полученных знаний и навыков.</w:t>
      </w:r>
    </w:p>
    <w:p w:rsidR="00EA6266" w:rsidRPr="00EA6266" w:rsidRDefault="00EA6266" w:rsidP="00EA6266">
      <w:pPr>
        <w:jc w:val="center"/>
        <w:rPr>
          <w:b/>
          <w:color w:val="FF0000"/>
          <w:sz w:val="28"/>
          <w:szCs w:val="28"/>
        </w:rPr>
      </w:pPr>
      <w:r w:rsidRPr="00EA6266">
        <w:rPr>
          <w:b/>
          <w:color w:val="FF0000"/>
          <w:sz w:val="28"/>
          <w:szCs w:val="28"/>
        </w:rPr>
        <w:t>Мамы и папы будущих первоклассников!</w:t>
      </w:r>
    </w:p>
    <w:p w:rsidR="00EA6266" w:rsidRPr="00EA6266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>В эти игры вы можете играть с детьми дома:</w:t>
      </w:r>
    </w:p>
    <w:p w:rsidR="00EA6266" w:rsidRPr="00EA6266" w:rsidRDefault="00EA6266" w:rsidP="00EA6266">
      <w:pPr>
        <w:jc w:val="center"/>
        <w:rPr>
          <w:b/>
          <w:color w:val="0000FF"/>
          <w:sz w:val="28"/>
          <w:szCs w:val="28"/>
        </w:rPr>
      </w:pPr>
      <w:r w:rsidRPr="00EA6266">
        <w:rPr>
          <w:b/>
          <w:color w:val="0000FF"/>
          <w:sz w:val="28"/>
          <w:szCs w:val="28"/>
        </w:rPr>
        <w:t>"</w:t>
      </w:r>
      <w:proofErr w:type="gramStart"/>
      <w:r w:rsidRPr="00EA6266">
        <w:rPr>
          <w:b/>
          <w:color w:val="0000FF"/>
          <w:sz w:val="28"/>
          <w:szCs w:val="28"/>
        </w:rPr>
        <w:t>Назови</w:t>
      </w:r>
      <w:proofErr w:type="gramEnd"/>
      <w:r w:rsidRPr="00EA6266">
        <w:rPr>
          <w:b/>
          <w:color w:val="0000FF"/>
          <w:sz w:val="28"/>
          <w:szCs w:val="28"/>
        </w:rPr>
        <w:t xml:space="preserve"> одним словом"</w:t>
      </w:r>
    </w:p>
    <w:p w:rsidR="00EA6266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</w:r>
    </w:p>
    <w:p w:rsidR="00296177" w:rsidRDefault="00296177" w:rsidP="00EA6266">
      <w:pPr>
        <w:rPr>
          <w:sz w:val="28"/>
          <w:szCs w:val="28"/>
        </w:rPr>
      </w:pPr>
    </w:p>
    <w:p w:rsidR="00296177" w:rsidRDefault="00296177" w:rsidP="00EA6266">
      <w:pPr>
        <w:rPr>
          <w:sz w:val="28"/>
          <w:szCs w:val="28"/>
        </w:rPr>
      </w:pPr>
    </w:p>
    <w:p w:rsidR="00296177" w:rsidRDefault="00296177" w:rsidP="00EA6266">
      <w:pPr>
        <w:rPr>
          <w:sz w:val="28"/>
          <w:szCs w:val="28"/>
        </w:rPr>
      </w:pPr>
    </w:p>
    <w:p w:rsidR="00296177" w:rsidRDefault="00296177" w:rsidP="00EA6266">
      <w:pPr>
        <w:rPr>
          <w:sz w:val="28"/>
          <w:szCs w:val="28"/>
        </w:rPr>
      </w:pPr>
    </w:p>
    <w:p w:rsidR="00296177" w:rsidRPr="00EA6266" w:rsidRDefault="00296177" w:rsidP="00EA6266">
      <w:pPr>
        <w:rPr>
          <w:sz w:val="28"/>
          <w:szCs w:val="28"/>
        </w:rPr>
      </w:pPr>
    </w:p>
    <w:p w:rsidR="00EA6266" w:rsidRPr="00EA6266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>лиса, заяц, волк, медведь – животные;</w:t>
      </w:r>
    </w:p>
    <w:p w:rsidR="00EA6266" w:rsidRPr="00EA6266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>кровать, стул, диван, кресло; - мебель;</w:t>
      </w:r>
    </w:p>
    <w:p w:rsidR="00EA6266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>сосна, ель, ива, клен – деревья и т.п.</w:t>
      </w:r>
    </w:p>
    <w:p w:rsidR="00EA6266" w:rsidRDefault="00EA6266" w:rsidP="00EA6266">
      <w:pPr>
        <w:rPr>
          <w:color w:val="0000FF"/>
        </w:rPr>
      </w:pPr>
    </w:p>
    <w:p w:rsidR="00EA6266" w:rsidRPr="00EA6266" w:rsidRDefault="00EA6266" w:rsidP="00EA6266">
      <w:pPr>
        <w:jc w:val="center"/>
        <w:rPr>
          <w:b/>
          <w:color w:val="0000FF"/>
          <w:sz w:val="28"/>
          <w:szCs w:val="28"/>
        </w:rPr>
      </w:pPr>
      <w:r w:rsidRPr="00EA6266">
        <w:rPr>
          <w:b/>
          <w:color w:val="0000FF"/>
          <w:sz w:val="28"/>
          <w:szCs w:val="28"/>
        </w:rPr>
        <w:t>"Назови три предмета"</w:t>
      </w:r>
    </w:p>
    <w:p w:rsidR="00361ADE" w:rsidRPr="00361ADE" w:rsidRDefault="00EA6266" w:rsidP="00EA6266">
      <w:pPr>
        <w:rPr>
          <w:sz w:val="28"/>
          <w:szCs w:val="28"/>
        </w:rPr>
      </w:pPr>
      <w:r w:rsidRPr="00EA6266">
        <w:rPr>
          <w:sz w:val="28"/>
          <w:szCs w:val="28"/>
        </w:rPr>
        <w:t xml:space="preserve">Эта игра развивает у ребенка словесно-логическое мышление. </w:t>
      </w:r>
      <w:proofErr w:type="gramStart"/>
      <w:r w:rsidRPr="00EA6266">
        <w:rPr>
          <w:sz w:val="28"/>
          <w:szCs w:val="28"/>
        </w:rPr>
        <w:t>Ведущий (вначале взр</w:t>
      </w:r>
      <w:r>
        <w:rPr>
          <w:sz w:val="28"/>
          <w:szCs w:val="28"/>
        </w:rPr>
        <w:t>ослый, а затем ребенок</w:t>
      </w:r>
      <w:r w:rsidRPr="00EA6266">
        <w:rPr>
          <w:sz w:val="28"/>
          <w:szCs w:val="28"/>
        </w:rPr>
        <w:t xml:space="preserve">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 </w:t>
      </w:r>
      <w:proofErr w:type="gramEnd"/>
    </w:p>
    <w:p w:rsidR="000D6863" w:rsidRPr="00EA6266" w:rsidRDefault="00B700D3" w:rsidP="00361ADE">
      <w:pPr>
        <w:jc w:val="center"/>
        <w:rPr>
          <w:b/>
          <w:sz w:val="28"/>
          <w:szCs w:val="28"/>
        </w:rPr>
      </w:pPr>
      <w:r w:rsidRPr="00EA6266">
        <w:rPr>
          <w:b/>
          <w:color w:val="0000FF"/>
          <w:sz w:val="28"/>
          <w:szCs w:val="28"/>
        </w:rPr>
        <w:lastRenderedPageBreak/>
        <w:t>МБДОУ</w:t>
      </w:r>
      <w:r w:rsidRPr="00EA6266">
        <w:rPr>
          <w:b/>
          <w:color w:val="0000FF"/>
          <w:spacing w:val="-2"/>
          <w:sz w:val="28"/>
          <w:szCs w:val="28"/>
        </w:rPr>
        <w:t xml:space="preserve"> </w:t>
      </w:r>
      <w:r w:rsidRPr="00EA6266">
        <w:rPr>
          <w:b/>
          <w:color w:val="0000FF"/>
          <w:sz w:val="28"/>
          <w:szCs w:val="28"/>
        </w:rPr>
        <w:t>«Детский сад №2»</w:t>
      </w:r>
    </w:p>
    <w:p w:rsidR="000D6863" w:rsidRDefault="000D6863">
      <w:pPr>
        <w:pStyle w:val="a3"/>
        <w:ind w:left="0"/>
        <w:rPr>
          <w:b/>
          <w:sz w:val="30"/>
        </w:rPr>
      </w:pPr>
    </w:p>
    <w:p w:rsidR="000D6863" w:rsidRDefault="000D6863">
      <w:pPr>
        <w:pStyle w:val="a3"/>
        <w:spacing w:before="3"/>
        <w:ind w:left="0"/>
        <w:rPr>
          <w:b/>
          <w:sz w:val="41"/>
        </w:rPr>
      </w:pPr>
    </w:p>
    <w:p w:rsidR="000D6863" w:rsidRPr="005428DA" w:rsidRDefault="005428DA" w:rsidP="005428DA">
      <w:pPr>
        <w:pStyle w:val="a3"/>
        <w:ind w:left="0"/>
        <w:jc w:val="center"/>
        <w:rPr>
          <w:b/>
          <w:i/>
          <w:color w:val="FF0000"/>
          <w:sz w:val="52"/>
          <w:szCs w:val="52"/>
        </w:rPr>
      </w:pPr>
      <w:r w:rsidRPr="005428DA">
        <w:rPr>
          <w:b/>
          <w:bCs/>
          <w:i/>
          <w:iCs/>
          <w:color w:val="FF0000"/>
          <w:sz w:val="52"/>
          <w:szCs w:val="52"/>
          <w:shd w:val="clear" w:color="auto" w:fill="FFFFFF"/>
        </w:rPr>
        <w:t>Игры для будущих первоклассников</w:t>
      </w: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5428DA" w:rsidP="00EA6266">
      <w:pPr>
        <w:pStyle w:val="a3"/>
        <w:spacing w:before="7"/>
        <w:ind w:left="0"/>
        <w:jc w:val="center"/>
        <w:rPr>
          <w:b/>
          <w:i/>
          <w:sz w:val="23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1828800" cy="28225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863" w:rsidRDefault="00B700D3" w:rsidP="00B700D3">
      <w:pPr>
        <w:spacing w:before="260"/>
        <w:ind w:left="968" w:right="942" w:hanging="624"/>
        <w:jc w:val="center"/>
        <w:rPr>
          <w:b/>
          <w:sz w:val="36"/>
        </w:rPr>
      </w:pPr>
      <w:r>
        <w:rPr>
          <w:b/>
          <w:color w:val="0000FF"/>
          <w:sz w:val="36"/>
        </w:rPr>
        <w:t>Советы для</w:t>
      </w:r>
      <w:r>
        <w:rPr>
          <w:b/>
          <w:color w:val="0000FF"/>
          <w:spacing w:val="-87"/>
          <w:sz w:val="36"/>
        </w:rPr>
        <w:t xml:space="preserve"> </w:t>
      </w:r>
      <w:r>
        <w:rPr>
          <w:b/>
          <w:color w:val="0000FF"/>
          <w:sz w:val="36"/>
        </w:rPr>
        <w:t>родителей</w:t>
      </w:r>
    </w:p>
    <w:p w:rsidR="000D6863" w:rsidRDefault="000D6863">
      <w:pPr>
        <w:pStyle w:val="a3"/>
        <w:ind w:left="0"/>
        <w:rPr>
          <w:b/>
          <w:sz w:val="40"/>
        </w:rPr>
      </w:pPr>
    </w:p>
    <w:p w:rsidR="000D6863" w:rsidRDefault="00B700D3" w:rsidP="00EA6266">
      <w:pPr>
        <w:spacing w:before="356"/>
        <w:ind w:left="2187" w:right="113" w:firstLine="554"/>
        <w:jc w:val="right"/>
        <w:rPr>
          <w:b/>
          <w:sz w:val="24"/>
        </w:rPr>
      </w:pPr>
      <w:r>
        <w:rPr>
          <w:b/>
          <w:color w:val="0000FF"/>
          <w:sz w:val="24"/>
        </w:rPr>
        <w:t>Подготовила</w:t>
      </w:r>
      <w:r>
        <w:rPr>
          <w:b/>
          <w:color w:val="0000FF"/>
          <w:spacing w:val="-57"/>
          <w:sz w:val="24"/>
        </w:rPr>
        <w:t xml:space="preserve"> </w:t>
      </w:r>
      <w:r>
        <w:rPr>
          <w:b/>
          <w:color w:val="0000FF"/>
          <w:sz w:val="24"/>
        </w:rPr>
        <w:t>воспитатель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Дронова А.В.</w:t>
      </w:r>
    </w:p>
    <w:p w:rsidR="000D6863" w:rsidRDefault="000D6863">
      <w:pPr>
        <w:pStyle w:val="a3"/>
        <w:ind w:left="0"/>
        <w:rPr>
          <w:b/>
          <w:sz w:val="26"/>
        </w:rPr>
      </w:pPr>
    </w:p>
    <w:p w:rsidR="000D6863" w:rsidRDefault="00B700D3">
      <w:pPr>
        <w:spacing w:before="171"/>
        <w:ind w:left="1432" w:right="1683"/>
        <w:jc w:val="center"/>
        <w:rPr>
          <w:b/>
          <w:sz w:val="28"/>
        </w:rPr>
      </w:pPr>
      <w:r>
        <w:rPr>
          <w:b/>
          <w:color w:val="0000FF"/>
          <w:sz w:val="28"/>
        </w:rPr>
        <w:t>г.</w:t>
      </w:r>
      <w:r>
        <w:rPr>
          <w:b/>
          <w:color w:val="0000FF"/>
          <w:spacing w:val="-3"/>
          <w:sz w:val="28"/>
        </w:rPr>
        <w:t xml:space="preserve"> </w:t>
      </w:r>
      <w:r>
        <w:rPr>
          <w:b/>
          <w:color w:val="0000FF"/>
          <w:sz w:val="28"/>
        </w:rPr>
        <w:t>Лиски</w:t>
      </w:r>
    </w:p>
    <w:p w:rsidR="000D6863" w:rsidRDefault="000D6863">
      <w:pPr>
        <w:jc w:val="center"/>
        <w:rPr>
          <w:sz w:val="28"/>
        </w:rPr>
        <w:sectPr w:rsidR="000D6863">
          <w:type w:val="continuous"/>
          <w:pgSz w:w="16840" w:h="11910" w:orient="landscape"/>
          <w:pgMar w:top="460" w:right="700" w:bottom="280" w:left="620" w:header="720" w:footer="720" w:gutter="0"/>
          <w:cols w:num="3" w:space="720" w:equalWidth="0">
            <w:col w:w="4897" w:space="609"/>
            <w:col w:w="4867" w:space="825"/>
            <w:col w:w="4322"/>
          </w:cols>
        </w:sectPr>
      </w:pPr>
    </w:p>
    <w:p w:rsidR="00361ADE" w:rsidRPr="00361ADE" w:rsidRDefault="00361ADE" w:rsidP="00361ADE">
      <w:pPr>
        <w:pStyle w:val="a6"/>
        <w:shd w:val="clear" w:color="auto" w:fill="FFFFFF"/>
        <w:spacing w:before="0" w:beforeAutospacing="0" w:after="125" w:afterAutospacing="0"/>
        <w:ind w:left="460"/>
        <w:jc w:val="center"/>
        <w:rPr>
          <w:color w:val="0000FF"/>
          <w:sz w:val="28"/>
          <w:szCs w:val="28"/>
        </w:rPr>
      </w:pPr>
      <w:r w:rsidRPr="00361ADE">
        <w:rPr>
          <w:b/>
          <w:bCs/>
          <w:iCs/>
          <w:color w:val="0000FF"/>
          <w:sz w:val="28"/>
          <w:szCs w:val="28"/>
        </w:rPr>
        <w:lastRenderedPageBreak/>
        <w:t>"Что изменилось?"</w:t>
      </w:r>
    </w:p>
    <w:p w:rsidR="00361ADE" w:rsidRPr="00361ADE" w:rsidRDefault="00361ADE" w:rsidP="00ED475F">
      <w:pPr>
        <w:pStyle w:val="a6"/>
        <w:shd w:val="clear" w:color="auto" w:fill="FFFFFF"/>
        <w:spacing w:before="0" w:beforeAutospacing="0" w:after="125" w:afterAutospacing="0"/>
        <w:ind w:left="460"/>
        <w:rPr>
          <w:color w:val="000000"/>
          <w:sz w:val="28"/>
          <w:szCs w:val="28"/>
        </w:rPr>
      </w:pPr>
      <w:r w:rsidRPr="00361ADE">
        <w:rPr>
          <w:color w:val="000000"/>
          <w:sz w:val="28"/>
          <w:szCs w:val="28"/>
        </w:rPr>
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361ADE" w:rsidRPr="00361ADE" w:rsidRDefault="00361ADE" w:rsidP="00361ADE">
      <w:pPr>
        <w:pStyle w:val="a6"/>
        <w:shd w:val="clear" w:color="auto" w:fill="FFFFFF"/>
        <w:spacing w:before="0" w:beforeAutospacing="0" w:after="125" w:afterAutospacing="0"/>
        <w:ind w:left="460"/>
        <w:jc w:val="center"/>
        <w:rPr>
          <w:color w:val="0000FF"/>
          <w:sz w:val="28"/>
          <w:szCs w:val="28"/>
        </w:rPr>
      </w:pPr>
      <w:r w:rsidRPr="00361ADE">
        <w:rPr>
          <w:b/>
          <w:bCs/>
          <w:iCs/>
          <w:color w:val="0000FF"/>
          <w:sz w:val="28"/>
          <w:szCs w:val="28"/>
        </w:rPr>
        <w:t>"Найди предмет треугольной (квадратной, прямоугольной, круглой) формы"</w:t>
      </w:r>
    </w:p>
    <w:p w:rsidR="00263EF7" w:rsidRDefault="00263EF7" w:rsidP="00ED475F">
      <w:pPr>
        <w:pStyle w:val="a6"/>
        <w:shd w:val="clear" w:color="auto" w:fill="FFFFFF"/>
        <w:spacing w:before="0" w:beforeAutospacing="0" w:after="125" w:afterAutospacing="0"/>
        <w:ind w:left="46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695960</wp:posOffset>
            </wp:positionV>
            <wp:extent cx="1374775" cy="1351280"/>
            <wp:effectExtent l="19050" t="0" r="0" b="0"/>
            <wp:wrapTight wrapText="bothSides">
              <wp:wrapPolygon edited="0">
                <wp:start x="-299" y="0"/>
                <wp:lineTo x="-299" y="21316"/>
                <wp:lineTo x="21550" y="21316"/>
                <wp:lineTo x="21550" y="0"/>
                <wp:lineTo x="-29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ADE" w:rsidRPr="00361ADE">
        <w:rPr>
          <w:color w:val="000000"/>
          <w:sz w:val="28"/>
          <w:szCs w:val="28"/>
        </w:rPr>
        <w:t xml:space="preserve">Игра развивает у ребенка восприятие формы. Ребенку предлагают в окружающей обстановке или на картинке находить и называть предметы заданной формы. </w:t>
      </w:r>
    </w:p>
    <w:p w:rsidR="00263EF7" w:rsidRDefault="00263EF7" w:rsidP="00ED475F">
      <w:pPr>
        <w:pStyle w:val="a6"/>
        <w:shd w:val="clear" w:color="auto" w:fill="FFFFFF"/>
        <w:spacing w:before="0" w:beforeAutospacing="0" w:after="125" w:afterAutospacing="0"/>
        <w:ind w:left="460"/>
        <w:rPr>
          <w:color w:val="000000"/>
          <w:sz w:val="28"/>
          <w:szCs w:val="28"/>
        </w:rPr>
      </w:pPr>
    </w:p>
    <w:p w:rsidR="00361ADE" w:rsidRPr="00361ADE" w:rsidRDefault="00361ADE" w:rsidP="00ED475F">
      <w:pPr>
        <w:pStyle w:val="a6"/>
        <w:shd w:val="clear" w:color="auto" w:fill="FFFFFF"/>
        <w:spacing w:before="0" w:beforeAutospacing="0" w:after="125" w:afterAutospacing="0"/>
        <w:ind w:left="460"/>
        <w:rPr>
          <w:color w:val="000000"/>
          <w:sz w:val="28"/>
          <w:szCs w:val="28"/>
        </w:rPr>
      </w:pPr>
      <w:r w:rsidRPr="00361ADE">
        <w:rPr>
          <w:color w:val="000000"/>
          <w:sz w:val="28"/>
          <w:szCs w:val="28"/>
        </w:rPr>
        <w:t>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</w:r>
    </w:p>
    <w:p w:rsidR="00ED475F" w:rsidRPr="00ED475F" w:rsidRDefault="00B700D3" w:rsidP="00ED475F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FF"/>
          <w:sz w:val="28"/>
          <w:szCs w:val="28"/>
        </w:rPr>
      </w:pPr>
      <w:r>
        <w:br w:type="column"/>
      </w:r>
      <w:r w:rsidR="00ED475F" w:rsidRPr="00ED475F">
        <w:rPr>
          <w:b/>
          <w:bCs/>
          <w:iCs/>
          <w:color w:val="0000FF"/>
          <w:sz w:val="28"/>
          <w:szCs w:val="28"/>
        </w:rPr>
        <w:lastRenderedPageBreak/>
        <w:t>"Графический диктант"</w:t>
      </w:r>
    </w:p>
    <w:p w:rsidR="00ED475F" w:rsidRDefault="00ED475F" w:rsidP="00ED475F">
      <w:pPr>
        <w:pStyle w:val="a6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Для упражнения нужен те</w:t>
      </w:r>
      <w:r>
        <w:rPr>
          <w:color w:val="000000"/>
          <w:sz w:val="28"/>
          <w:szCs w:val="28"/>
        </w:rPr>
        <w:t>традный ли</w:t>
      </w:r>
      <w:proofErr w:type="gramStart"/>
      <w:r>
        <w:rPr>
          <w:color w:val="000000"/>
          <w:sz w:val="28"/>
          <w:szCs w:val="28"/>
        </w:rPr>
        <w:t>ст в кл</w:t>
      </w:r>
      <w:proofErr w:type="gramEnd"/>
      <w:r>
        <w:rPr>
          <w:color w:val="000000"/>
          <w:sz w:val="28"/>
          <w:szCs w:val="28"/>
        </w:rPr>
        <w:t>етку и ручка</w:t>
      </w:r>
      <w:r w:rsidRPr="00ED475F">
        <w:rPr>
          <w:color w:val="000000"/>
          <w:sz w:val="28"/>
          <w:szCs w:val="28"/>
        </w:rPr>
        <w:t xml:space="preserve">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</w:r>
      <w:proofErr w:type="gramStart"/>
      <w:r w:rsidRPr="00ED475F">
        <w:rPr>
          <w:color w:val="000000"/>
          <w:sz w:val="28"/>
          <w:szCs w:val="28"/>
        </w:rPr>
        <w:t>простого</w:t>
      </w:r>
      <w:proofErr w:type="gramEnd"/>
      <w:r w:rsidRPr="00ED475F">
        <w:rPr>
          <w:color w:val="000000"/>
          <w:sz w:val="28"/>
          <w:szCs w:val="28"/>
        </w:rPr>
        <w:t xml:space="preserve">, например: Одна клетка вверх. Одна клетка направо. Одна клетка вниз. Одна направо. Предложите ребенку закончить узор самостоятельно до конца строчки. Далее можно давать задания </w:t>
      </w:r>
      <w:proofErr w:type="gramStart"/>
      <w:r w:rsidRPr="00ED475F">
        <w:rPr>
          <w:color w:val="000000"/>
          <w:sz w:val="28"/>
          <w:szCs w:val="28"/>
        </w:rPr>
        <w:t>посложнее</w:t>
      </w:r>
      <w:proofErr w:type="gramEnd"/>
      <w:r w:rsidRPr="00ED475F">
        <w:rPr>
          <w:color w:val="000000"/>
          <w:sz w:val="28"/>
          <w:szCs w:val="28"/>
        </w:rPr>
        <w:t>, например, две клетки вверх, одна влево и т.д.</w:t>
      </w:r>
    </w:p>
    <w:p w:rsidR="00083780" w:rsidRPr="00ED475F" w:rsidRDefault="00083780" w:rsidP="00083780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>
        <w:rPr>
          <w:rFonts w:ascii="Calibri" w:eastAsiaTheme="minorHAnsi" w:hAnsi="Calibri" w:cs="Calibri"/>
          <w:noProof/>
        </w:rPr>
        <w:drawing>
          <wp:inline distT="0" distB="0" distL="0" distR="0">
            <wp:extent cx="1735140" cy="151089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17" cy="151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75F" w:rsidRPr="00ED475F" w:rsidRDefault="00ED475F" w:rsidP="00ED475F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FF"/>
          <w:sz w:val="28"/>
          <w:szCs w:val="28"/>
        </w:rPr>
      </w:pPr>
      <w:r w:rsidRPr="00ED475F">
        <w:rPr>
          <w:b/>
          <w:bCs/>
          <w:iCs/>
          <w:color w:val="0000FF"/>
          <w:sz w:val="28"/>
          <w:szCs w:val="28"/>
        </w:rPr>
        <w:t>"Задание на внимание"</w:t>
      </w:r>
    </w:p>
    <w:p w:rsidR="00ED475F" w:rsidRPr="00083780" w:rsidRDefault="00ED475F" w:rsidP="00083780">
      <w:pPr>
        <w:pStyle w:val="a6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</w:r>
    </w:p>
    <w:p w:rsidR="00ED475F" w:rsidRPr="00ED475F" w:rsidRDefault="00083780" w:rsidP="00083780">
      <w:pPr>
        <w:pStyle w:val="a6"/>
        <w:shd w:val="clear" w:color="auto" w:fill="FFFFFF"/>
        <w:spacing w:before="0" w:beforeAutospacing="0" w:after="125" w:afterAutospacing="0"/>
        <w:ind w:left="460"/>
        <w:rPr>
          <w:color w:val="FF0000"/>
          <w:sz w:val="28"/>
          <w:szCs w:val="28"/>
        </w:rPr>
      </w:pPr>
      <w:r>
        <w:rPr>
          <w:rFonts w:ascii="Calibri" w:eastAsiaTheme="minorHAnsi" w:hAnsi="Calibri" w:cs="Calibri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2482988</wp:posOffset>
            </wp:positionH>
            <wp:positionV relativeFrom="paragraph">
              <wp:posOffset>-156928</wp:posOffset>
            </wp:positionV>
            <wp:extent cx="958960" cy="659958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60" cy="6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75F" w:rsidRPr="00ED475F">
        <w:rPr>
          <w:b/>
          <w:bCs/>
          <w:color w:val="FF0000"/>
          <w:sz w:val="28"/>
          <w:szCs w:val="28"/>
        </w:rPr>
        <w:t>Рекомендации родителям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Занимайтесь с ребенком систематически (2-3 раза в неделю), занятия желательно проводить в одно и то же время.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Продолжительность каждого занятия для детей 6-7 лет – не больше 30 минут.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Можно10-15 минут заниматься за столом, 10-15-минут – на коврике. Это позволяет менять позу, снимает мышечное напряжение.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ED475F">
        <w:rPr>
          <w:color w:val="000000"/>
          <w:sz w:val="28"/>
          <w:szCs w:val="28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Подбадривайте ребенка, если у него что-то не получается. Терпеливо разъясняйте все, что непонятно.</w:t>
      </w:r>
    </w:p>
    <w:p w:rsidR="00ED475F" w:rsidRPr="00ED475F" w:rsidRDefault="00ED475F" w:rsidP="00ED475F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Обязательно найдите, за что похвалить ребенка во время каждого занятия.</w:t>
      </w:r>
    </w:p>
    <w:p w:rsidR="000D6863" w:rsidRPr="00083780" w:rsidRDefault="00ED475F" w:rsidP="00083780">
      <w:pPr>
        <w:pStyle w:val="a6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ED475F">
        <w:rPr>
          <w:color w:val="000000"/>
          <w:sz w:val="28"/>
          <w:szCs w:val="28"/>
        </w:rPr>
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083780" w:rsidRPr="00083780" w:rsidRDefault="00083780" w:rsidP="00083780">
      <w:pPr>
        <w:tabs>
          <w:tab w:val="left" w:pos="460"/>
        </w:tabs>
        <w:spacing w:before="199"/>
        <w:jc w:val="center"/>
        <w:rPr>
          <w:b/>
          <w:color w:val="FF0000"/>
          <w:sz w:val="28"/>
          <w:szCs w:val="28"/>
        </w:rPr>
        <w:sectPr w:rsidR="00083780" w:rsidRPr="00083780">
          <w:pgSz w:w="16840" w:h="11910" w:orient="landscape"/>
          <w:pgMar w:top="460" w:right="700" w:bottom="280" w:left="620" w:header="720" w:footer="720" w:gutter="0"/>
          <w:cols w:num="3" w:space="720" w:equalWidth="0">
            <w:col w:w="4907" w:space="599"/>
            <w:col w:w="4895" w:space="200"/>
            <w:col w:w="4919"/>
          </w:cols>
        </w:sectPr>
      </w:pPr>
      <w:r w:rsidRPr="00083780">
        <w:rPr>
          <w:b/>
          <w:color w:val="FF0000"/>
          <w:sz w:val="28"/>
          <w:szCs w:val="28"/>
        </w:rPr>
        <w:t>Желаем Вам удачи!</w:t>
      </w:r>
    </w:p>
    <w:p w:rsidR="000D6863" w:rsidRDefault="000D6863">
      <w:pPr>
        <w:pStyle w:val="a3"/>
        <w:spacing w:before="4"/>
        <w:ind w:left="0"/>
        <w:rPr>
          <w:sz w:val="17"/>
        </w:rPr>
      </w:pPr>
    </w:p>
    <w:sectPr w:rsidR="000D6863" w:rsidSect="000D6863">
      <w:pgSz w:w="16840" w:h="11910" w:orient="landscape"/>
      <w:pgMar w:top="1100" w:right="7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F0D74"/>
    <w:multiLevelType w:val="hybridMultilevel"/>
    <w:tmpl w:val="835AB862"/>
    <w:lvl w:ilvl="0" w:tplc="FCE6D15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D0086A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1C76336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3" w:tplc="66368BA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EF74B72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5C0EEA2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838AA69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A16B8A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8" w:tplc="24F6709E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</w:abstractNum>
  <w:abstractNum w:abstractNumId="1">
    <w:nsid w:val="5BA93964"/>
    <w:multiLevelType w:val="hybridMultilevel"/>
    <w:tmpl w:val="ED50C5E0"/>
    <w:lvl w:ilvl="0" w:tplc="A938608C">
      <w:numFmt w:val="bullet"/>
      <w:lvlText w:val="•"/>
      <w:lvlJc w:val="left"/>
      <w:pPr>
        <w:ind w:left="460" w:hanging="308"/>
      </w:pPr>
      <w:rPr>
        <w:rFonts w:hint="default"/>
        <w:w w:val="100"/>
        <w:lang w:val="ru-RU" w:eastAsia="en-US" w:bidi="ar-SA"/>
      </w:rPr>
    </w:lvl>
    <w:lvl w:ilvl="1" w:tplc="389C4AD6">
      <w:numFmt w:val="bullet"/>
      <w:lvlText w:val="•"/>
      <w:lvlJc w:val="left"/>
      <w:pPr>
        <w:ind w:left="900" w:hanging="308"/>
      </w:pPr>
      <w:rPr>
        <w:rFonts w:hint="default"/>
        <w:lang w:val="ru-RU" w:eastAsia="en-US" w:bidi="ar-SA"/>
      </w:rPr>
    </w:lvl>
    <w:lvl w:ilvl="2" w:tplc="7F6CE326">
      <w:numFmt w:val="bullet"/>
      <w:lvlText w:val="•"/>
      <w:lvlJc w:val="left"/>
      <w:pPr>
        <w:ind w:left="1341" w:hanging="308"/>
      </w:pPr>
      <w:rPr>
        <w:rFonts w:hint="default"/>
        <w:lang w:val="ru-RU" w:eastAsia="en-US" w:bidi="ar-SA"/>
      </w:rPr>
    </w:lvl>
    <w:lvl w:ilvl="3" w:tplc="E67A56B8">
      <w:numFmt w:val="bullet"/>
      <w:lvlText w:val="•"/>
      <w:lvlJc w:val="left"/>
      <w:pPr>
        <w:ind w:left="1781" w:hanging="308"/>
      </w:pPr>
      <w:rPr>
        <w:rFonts w:hint="default"/>
        <w:lang w:val="ru-RU" w:eastAsia="en-US" w:bidi="ar-SA"/>
      </w:rPr>
    </w:lvl>
    <w:lvl w:ilvl="4" w:tplc="66740612">
      <w:numFmt w:val="bullet"/>
      <w:lvlText w:val="•"/>
      <w:lvlJc w:val="left"/>
      <w:pPr>
        <w:ind w:left="2222" w:hanging="308"/>
      </w:pPr>
      <w:rPr>
        <w:rFonts w:hint="default"/>
        <w:lang w:val="ru-RU" w:eastAsia="en-US" w:bidi="ar-SA"/>
      </w:rPr>
    </w:lvl>
    <w:lvl w:ilvl="5" w:tplc="499C44A4">
      <w:numFmt w:val="bullet"/>
      <w:lvlText w:val="•"/>
      <w:lvlJc w:val="left"/>
      <w:pPr>
        <w:ind w:left="2663" w:hanging="308"/>
      </w:pPr>
      <w:rPr>
        <w:rFonts w:hint="default"/>
        <w:lang w:val="ru-RU" w:eastAsia="en-US" w:bidi="ar-SA"/>
      </w:rPr>
    </w:lvl>
    <w:lvl w:ilvl="6" w:tplc="A7E0BB1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7" w:tplc="174E6512">
      <w:numFmt w:val="bullet"/>
      <w:lvlText w:val="•"/>
      <w:lvlJc w:val="left"/>
      <w:pPr>
        <w:ind w:left="3544" w:hanging="308"/>
      </w:pPr>
      <w:rPr>
        <w:rFonts w:hint="default"/>
        <w:lang w:val="ru-RU" w:eastAsia="en-US" w:bidi="ar-SA"/>
      </w:rPr>
    </w:lvl>
    <w:lvl w:ilvl="8" w:tplc="F7540D26">
      <w:numFmt w:val="bullet"/>
      <w:lvlText w:val="•"/>
      <w:lvlJc w:val="left"/>
      <w:pPr>
        <w:ind w:left="3985" w:hanging="308"/>
      </w:pPr>
      <w:rPr>
        <w:rFonts w:hint="default"/>
        <w:lang w:val="ru-RU" w:eastAsia="en-US" w:bidi="ar-SA"/>
      </w:rPr>
    </w:lvl>
  </w:abstractNum>
  <w:abstractNum w:abstractNumId="2">
    <w:nsid w:val="676553AA"/>
    <w:multiLevelType w:val="hybridMultilevel"/>
    <w:tmpl w:val="AA5656E0"/>
    <w:lvl w:ilvl="0" w:tplc="5F68B0D6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color w:val="001F5F"/>
        <w:spacing w:val="0"/>
        <w:w w:val="100"/>
        <w:sz w:val="28"/>
        <w:szCs w:val="28"/>
        <w:lang w:val="ru-RU" w:eastAsia="en-US" w:bidi="ar-SA"/>
      </w:rPr>
    </w:lvl>
    <w:lvl w:ilvl="1" w:tplc="6FA205EE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B6A0ABFE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A36618DC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2684DA6A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5" w:tplc="9CF4DCB0">
      <w:numFmt w:val="bullet"/>
      <w:lvlText w:val="•"/>
      <w:lvlJc w:val="left"/>
      <w:pPr>
        <w:ind w:left="2498" w:hanging="281"/>
      </w:pPr>
      <w:rPr>
        <w:rFonts w:hint="default"/>
        <w:lang w:val="ru-RU" w:eastAsia="en-US" w:bidi="ar-SA"/>
      </w:rPr>
    </w:lvl>
    <w:lvl w:ilvl="6" w:tplc="C45A5216">
      <w:numFmt w:val="bullet"/>
      <w:lvlText w:val="•"/>
      <w:lvlJc w:val="left"/>
      <w:pPr>
        <w:ind w:left="2978" w:hanging="281"/>
      </w:pPr>
      <w:rPr>
        <w:rFonts w:hint="default"/>
        <w:lang w:val="ru-RU" w:eastAsia="en-US" w:bidi="ar-SA"/>
      </w:rPr>
    </w:lvl>
    <w:lvl w:ilvl="7" w:tplc="9EB02EC2">
      <w:numFmt w:val="bullet"/>
      <w:lvlText w:val="•"/>
      <w:lvlJc w:val="left"/>
      <w:pPr>
        <w:ind w:left="3457" w:hanging="281"/>
      </w:pPr>
      <w:rPr>
        <w:rFonts w:hint="default"/>
        <w:lang w:val="ru-RU" w:eastAsia="en-US" w:bidi="ar-SA"/>
      </w:rPr>
    </w:lvl>
    <w:lvl w:ilvl="8" w:tplc="41A8353E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863"/>
    <w:rsid w:val="00083780"/>
    <w:rsid w:val="000D6863"/>
    <w:rsid w:val="00263EF7"/>
    <w:rsid w:val="00296177"/>
    <w:rsid w:val="00361ADE"/>
    <w:rsid w:val="0046602D"/>
    <w:rsid w:val="004D76CF"/>
    <w:rsid w:val="005428DA"/>
    <w:rsid w:val="00850696"/>
    <w:rsid w:val="00B700D3"/>
    <w:rsid w:val="00D72315"/>
    <w:rsid w:val="00EA6266"/>
    <w:rsid w:val="00ED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8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863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6863"/>
    <w:pPr>
      <w:spacing w:before="72"/>
      <w:ind w:left="100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D6863"/>
    <w:pPr>
      <w:spacing w:before="71"/>
      <w:ind w:left="10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D6863"/>
    <w:pPr>
      <w:spacing w:before="1"/>
      <w:ind w:left="882" w:right="734" w:hanging="387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0D6863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0D6863"/>
  </w:style>
  <w:style w:type="paragraph" w:styleId="a6">
    <w:name w:val="Normal (Web)"/>
    <w:basedOn w:val="a"/>
    <w:uiPriority w:val="99"/>
    <w:unhideWhenUsed/>
    <w:rsid w:val="005428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28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8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2022-02-13T17:54:00Z</dcterms:created>
  <dcterms:modified xsi:type="dcterms:W3CDTF">2022-11-13T13:13:00Z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2022-02-13T00:00:00Z</vt:filetime>
  </property>
</Properties>
</file>